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2F14" w14:textId="07D66ADE" w:rsidR="00906CAF" w:rsidRPr="0001192E" w:rsidRDefault="0001192E" w:rsidP="00906CAF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01192E">
        <w:rPr>
          <w:rFonts w:ascii="Comic Sans MS" w:hAnsi="Comic Sans MS"/>
          <w:b/>
          <w:sz w:val="28"/>
          <w:szCs w:val="24"/>
          <w:u w:val="single"/>
        </w:rPr>
        <w:t xml:space="preserve">THE </w:t>
      </w:r>
      <w:r w:rsidR="00906CAF" w:rsidRPr="0001192E">
        <w:rPr>
          <w:rFonts w:ascii="Comic Sans MS" w:hAnsi="Comic Sans MS"/>
          <w:b/>
          <w:sz w:val="28"/>
          <w:szCs w:val="24"/>
          <w:u w:val="single"/>
        </w:rPr>
        <w:t>APPLICATION FORM</w:t>
      </w:r>
      <w:r w:rsidR="002F287F">
        <w:rPr>
          <w:rFonts w:ascii="Comic Sans MS" w:hAnsi="Comic Sans MS"/>
          <w:b/>
          <w:sz w:val="28"/>
          <w:szCs w:val="24"/>
          <w:u w:val="single"/>
        </w:rPr>
        <w:t xml:space="preserve"> – National </w:t>
      </w:r>
      <w:proofErr w:type="spellStart"/>
      <w:r w:rsidR="002F287F">
        <w:rPr>
          <w:rFonts w:ascii="Comic Sans MS" w:hAnsi="Comic Sans MS"/>
          <w:b/>
          <w:sz w:val="28"/>
          <w:szCs w:val="24"/>
          <w:u w:val="single"/>
        </w:rPr>
        <w:t>self advocacy</w:t>
      </w:r>
      <w:proofErr w:type="spellEnd"/>
      <w:r w:rsidR="002F287F">
        <w:rPr>
          <w:rFonts w:ascii="Comic Sans MS" w:hAnsi="Comic Sans MS"/>
          <w:b/>
          <w:sz w:val="28"/>
          <w:szCs w:val="24"/>
          <w:u w:val="single"/>
        </w:rPr>
        <w:t xml:space="preserve"> convention</w:t>
      </w:r>
      <w:bookmarkStart w:id="0" w:name="_GoBack"/>
      <w:bookmarkEnd w:id="0"/>
    </w:p>
    <w:p w14:paraId="1271140C" w14:textId="171AC94F" w:rsidR="0001192E" w:rsidRDefault="0001192E" w:rsidP="00906CA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1334F" w14:paraId="7F6D6915" w14:textId="77777777" w:rsidTr="00682B40">
        <w:tc>
          <w:tcPr>
            <w:tcW w:w="2410" w:type="dxa"/>
          </w:tcPr>
          <w:p w14:paraId="03CC3597" w14:textId="27CA2566" w:rsidR="0001192E" w:rsidRDefault="000C2FE9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2032" behindDoc="0" locked="0" layoutInCell="1" allowOverlap="1" wp14:anchorId="5FA53F69" wp14:editId="09094C27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38100</wp:posOffset>
                  </wp:positionV>
                  <wp:extent cx="902970" cy="857250"/>
                  <wp:effectExtent l="0" t="0" r="0" b="0"/>
                  <wp:wrapSquare wrapText="bothSides"/>
                  <wp:docPr id="7" name="Picture 7" descr="Related ima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4C309914" w14:textId="6463F10A" w:rsidR="0001192E" w:rsidRPr="000C7518" w:rsidRDefault="0001192E" w:rsidP="000C2FE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B71E8">
              <w:rPr>
                <w:rFonts w:ascii="Comic Sans MS" w:hAnsi="Comic Sans MS"/>
                <w:sz w:val="28"/>
                <w:szCs w:val="28"/>
              </w:rPr>
              <w:t xml:space="preserve">The North West Regional </w:t>
            </w:r>
            <w:r w:rsidR="0012508A" w:rsidRPr="007B71E8">
              <w:rPr>
                <w:rFonts w:ascii="Comic Sans MS" w:hAnsi="Comic Sans MS"/>
                <w:sz w:val="28"/>
                <w:szCs w:val="28"/>
              </w:rPr>
              <w:t xml:space="preserve">Forum </w:t>
            </w:r>
            <w:r w:rsidRPr="007B71E8">
              <w:rPr>
                <w:rFonts w:ascii="Comic Sans MS" w:hAnsi="Comic Sans MS"/>
                <w:sz w:val="28"/>
                <w:szCs w:val="28"/>
              </w:rPr>
              <w:t xml:space="preserve">Conference 2019 is </w:t>
            </w:r>
            <w:r w:rsidR="002F287F">
              <w:rPr>
                <w:rFonts w:ascii="Comic Sans MS" w:hAnsi="Comic Sans MS"/>
                <w:sz w:val="28"/>
                <w:szCs w:val="28"/>
              </w:rPr>
              <w:t xml:space="preserve">hosting the National Convention </w:t>
            </w:r>
            <w:r w:rsidRPr="007B71E8">
              <w:rPr>
                <w:rFonts w:ascii="Comic Sans MS" w:hAnsi="Comic Sans MS"/>
                <w:sz w:val="28"/>
                <w:szCs w:val="28"/>
              </w:rPr>
              <w:t xml:space="preserve">for people with learning disabilities.  It is a chance for all </w:t>
            </w:r>
            <w:r w:rsidRPr="000C7518">
              <w:rPr>
                <w:rFonts w:ascii="Comic Sans MS" w:hAnsi="Comic Sans MS"/>
                <w:sz w:val="28"/>
                <w:szCs w:val="28"/>
              </w:rPr>
              <w:t>delegates to get their voices heard.</w:t>
            </w:r>
          </w:p>
        </w:tc>
      </w:tr>
      <w:tr w:rsidR="0071334F" w14:paraId="0B8F9621" w14:textId="77777777" w:rsidTr="00682B40">
        <w:tc>
          <w:tcPr>
            <w:tcW w:w="2410" w:type="dxa"/>
          </w:tcPr>
          <w:p w14:paraId="746F4549" w14:textId="666A6D67" w:rsidR="0001192E" w:rsidRDefault="000C2FE9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6D9A23F" wp14:editId="41810E5D">
                  <wp:simplePos x="0" y="0"/>
                  <wp:positionH relativeFrom="margin">
                    <wp:posOffset>391795</wp:posOffset>
                  </wp:positionH>
                  <wp:positionV relativeFrom="paragraph">
                    <wp:posOffset>28575</wp:posOffset>
                  </wp:positionV>
                  <wp:extent cx="600075" cy="94170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379D749E" w14:textId="19F060C6" w:rsidR="0001192E" w:rsidRPr="000C7518" w:rsidRDefault="00C5109F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1D7CCA" w:rsidRPr="000C7518">
              <w:rPr>
                <w:rFonts w:ascii="Comic Sans MS" w:hAnsi="Comic Sans MS"/>
                <w:sz w:val="28"/>
                <w:szCs w:val="28"/>
              </w:rPr>
              <w:t xml:space="preserve">lease make sure you fill in forms for self-advocates and support workers/family members coming to the conference too. </w:t>
            </w:r>
            <w:r w:rsidR="00284C05">
              <w:rPr>
                <w:rFonts w:ascii="Comic Sans MS" w:hAnsi="Comic Sans MS"/>
                <w:sz w:val="28"/>
                <w:szCs w:val="28"/>
              </w:rPr>
              <w:t>W</w:t>
            </w:r>
            <w:r w:rsidR="001D7CCA" w:rsidRPr="000C7518">
              <w:rPr>
                <w:rFonts w:ascii="Comic Sans MS" w:hAnsi="Comic Sans MS"/>
                <w:sz w:val="28"/>
                <w:szCs w:val="28"/>
              </w:rPr>
              <w:t>e need information about everyone who is attending</w:t>
            </w:r>
            <w:r w:rsidR="00B520D6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BC1F98D" w14:textId="54937286" w:rsidR="001D7CCA" w:rsidRPr="000C7518" w:rsidRDefault="001D7CCA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334F" w14:paraId="2E348400" w14:textId="77777777" w:rsidTr="00682B40">
        <w:tc>
          <w:tcPr>
            <w:tcW w:w="2410" w:type="dxa"/>
          </w:tcPr>
          <w:p w14:paraId="167C13AF" w14:textId="78E34E65" w:rsidR="0001192E" w:rsidRDefault="006F58EF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5D8FF65" wp14:editId="62472C45">
                  <wp:simplePos x="0" y="0"/>
                  <wp:positionH relativeFrom="margin">
                    <wp:align>center</wp:align>
                  </wp:positionH>
                  <wp:positionV relativeFrom="paragraph">
                    <wp:posOffset>39370</wp:posOffset>
                  </wp:positionV>
                  <wp:extent cx="676275" cy="826135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71C7D2C4" w14:textId="3F23CA25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C7518">
              <w:rPr>
                <w:rFonts w:ascii="Comic Sans MS" w:hAnsi="Comic Sans MS"/>
                <w:sz w:val="28"/>
                <w:szCs w:val="28"/>
              </w:rPr>
              <w:t xml:space="preserve">Please fill in </w:t>
            </w:r>
            <w:r w:rsidRPr="00152AF1">
              <w:rPr>
                <w:rFonts w:ascii="Comic Sans MS" w:hAnsi="Comic Sans MS"/>
                <w:b/>
                <w:sz w:val="28"/>
                <w:szCs w:val="28"/>
                <w:u w:val="single"/>
              </w:rPr>
              <w:t>one form per person</w:t>
            </w:r>
            <w:r w:rsidRPr="000C7518">
              <w:rPr>
                <w:rFonts w:ascii="Comic Sans MS" w:hAnsi="Comic Sans MS"/>
                <w:sz w:val="28"/>
                <w:szCs w:val="28"/>
              </w:rPr>
              <w:t xml:space="preserve"> and print as many as you need.</w:t>
            </w:r>
            <w:r w:rsidR="00682B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C7518">
              <w:rPr>
                <w:rFonts w:ascii="Comic Sans MS" w:hAnsi="Comic Sans MS"/>
                <w:sz w:val="28"/>
                <w:szCs w:val="28"/>
              </w:rPr>
              <w:t xml:space="preserve">You can send them back to us by post or by email </w:t>
            </w:r>
            <w:r w:rsidR="00682B40">
              <w:rPr>
                <w:rFonts w:ascii="Comic Sans MS" w:hAnsi="Comic Sans MS"/>
                <w:sz w:val="28"/>
                <w:szCs w:val="28"/>
              </w:rPr>
              <w:t>or we can send you some in the post on request.</w:t>
            </w:r>
          </w:p>
          <w:p w14:paraId="310BD699" w14:textId="77777777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334F" w14:paraId="2A0C2C52" w14:textId="77777777" w:rsidTr="00682B40">
        <w:tc>
          <w:tcPr>
            <w:tcW w:w="2410" w:type="dxa"/>
          </w:tcPr>
          <w:p w14:paraId="77076B45" w14:textId="728EBC21" w:rsidR="0001192E" w:rsidRDefault="006F58EF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4080" behindDoc="0" locked="0" layoutInCell="1" allowOverlap="1" wp14:anchorId="16D58A95" wp14:editId="6FE067D8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546735</wp:posOffset>
                  </wp:positionV>
                  <wp:extent cx="1348740" cy="1009015"/>
                  <wp:effectExtent l="0" t="0" r="3810" b="635"/>
                  <wp:wrapSquare wrapText="bothSides"/>
                  <wp:docPr id="9" name="Picture 9" descr="Image result for The hilton hotel blackpool room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e hilton hotel blackpool room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2FB33BAA" w14:textId="3E23F022" w:rsidR="0001192E" w:rsidRPr="00742249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42249">
              <w:rPr>
                <w:rFonts w:ascii="Comic Sans MS" w:hAnsi="Comic Sans MS"/>
                <w:sz w:val="28"/>
                <w:szCs w:val="28"/>
              </w:rPr>
              <w:t xml:space="preserve">There is a room list provided to see </w:t>
            </w:r>
            <w:r w:rsidR="00231344" w:rsidRPr="00742249">
              <w:rPr>
                <w:rFonts w:ascii="Comic Sans MS" w:hAnsi="Comic Sans MS"/>
                <w:sz w:val="28"/>
                <w:szCs w:val="28"/>
              </w:rPr>
              <w:t>which you would prefer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682B40" w:rsidRPr="00742249">
              <w:rPr>
                <w:rFonts w:ascii="Comic Sans MS" w:hAnsi="Comic Sans MS"/>
                <w:sz w:val="28"/>
                <w:szCs w:val="28"/>
              </w:rPr>
              <w:t>There are only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 5 fully accessible rooms in the </w:t>
            </w:r>
            <w:r w:rsidR="00231344" w:rsidRPr="00742249">
              <w:rPr>
                <w:rFonts w:ascii="Comic Sans MS" w:hAnsi="Comic Sans MS"/>
                <w:sz w:val="28"/>
                <w:szCs w:val="28"/>
              </w:rPr>
              <w:t>hotel,</w:t>
            </w:r>
            <w:r w:rsidR="00F133B7" w:rsidRPr="0074224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82B40" w:rsidRPr="00742249">
              <w:rPr>
                <w:rFonts w:ascii="Comic Sans MS" w:hAnsi="Comic Sans MS"/>
                <w:sz w:val="28"/>
                <w:szCs w:val="28"/>
              </w:rPr>
              <w:t>so these can only be</w:t>
            </w:r>
            <w:r w:rsidR="00231344" w:rsidRPr="00742249">
              <w:rPr>
                <w:rFonts w:ascii="Comic Sans MS" w:hAnsi="Comic Sans MS"/>
                <w:sz w:val="28"/>
                <w:szCs w:val="28"/>
              </w:rPr>
              <w:t xml:space="preserve"> booked</w:t>
            </w:r>
            <w:r w:rsidR="00682B40" w:rsidRPr="00742249">
              <w:rPr>
                <w:rFonts w:ascii="Comic Sans MS" w:hAnsi="Comic Sans MS"/>
                <w:sz w:val="28"/>
                <w:szCs w:val="28"/>
              </w:rPr>
              <w:t xml:space="preserve"> for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 wheelchair user</w:t>
            </w:r>
            <w:r w:rsidR="00682B40" w:rsidRPr="00742249">
              <w:rPr>
                <w:rFonts w:ascii="Comic Sans MS" w:hAnsi="Comic Sans MS"/>
                <w:sz w:val="28"/>
                <w:szCs w:val="28"/>
              </w:rPr>
              <w:t>s</w:t>
            </w:r>
            <w:r w:rsidRPr="00742249">
              <w:rPr>
                <w:rFonts w:ascii="Comic Sans MS" w:hAnsi="Comic Sans MS"/>
                <w:sz w:val="28"/>
                <w:szCs w:val="28"/>
              </w:rPr>
              <w:t>.</w:t>
            </w:r>
            <w:r w:rsidR="00F133B7" w:rsidRPr="00742249">
              <w:rPr>
                <w:rFonts w:ascii="Comic Sans MS" w:hAnsi="Comic Sans MS"/>
                <w:sz w:val="28"/>
                <w:szCs w:val="28"/>
              </w:rPr>
              <w:t xml:space="preserve"> There </w:t>
            </w:r>
            <w:r w:rsidR="007A1F9B" w:rsidRPr="00742249">
              <w:rPr>
                <w:rFonts w:ascii="Comic Sans MS" w:hAnsi="Comic Sans MS"/>
                <w:sz w:val="28"/>
                <w:szCs w:val="28"/>
              </w:rPr>
              <w:t>are</w:t>
            </w:r>
            <w:r w:rsidR="00F133B7" w:rsidRPr="00742249">
              <w:rPr>
                <w:rFonts w:ascii="Comic Sans MS" w:hAnsi="Comic Sans MS"/>
                <w:sz w:val="28"/>
                <w:szCs w:val="28"/>
              </w:rPr>
              <w:t xml:space="preserve"> also a limited number of connecting rooms and rooms with walk in showers.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31344" w:rsidRPr="00742249">
              <w:rPr>
                <w:rFonts w:ascii="Comic Sans MS" w:hAnsi="Comic Sans MS"/>
                <w:sz w:val="28"/>
                <w:szCs w:val="28"/>
              </w:rPr>
              <w:t>R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ooms </w:t>
            </w:r>
            <w:r w:rsidR="00682B40" w:rsidRPr="00742249">
              <w:rPr>
                <w:rFonts w:ascii="Comic Sans MS" w:hAnsi="Comic Sans MS"/>
                <w:sz w:val="28"/>
                <w:szCs w:val="28"/>
              </w:rPr>
              <w:t>are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 booked on a first come first serve basis. The </w:t>
            </w:r>
            <w:r w:rsidR="00284C05" w:rsidRPr="00742249">
              <w:rPr>
                <w:rFonts w:ascii="Comic Sans MS" w:hAnsi="Comic Sans MS"/>
                <w:sz w:val="28"/>
                <w:szCs w:val="28"/>
              </w:rPr>
              <w:t>Grand Hotel will</w:t>
            </w:r>
            <w:r w:rsidRPr="00742249">
              <w:rPr>
                <w:rFonts w:ascii="Comic Sans MS" w:hAnsi="Comic Sans MS"/>
                <w:sz w:val="28"/>
                <w:szCs w:val="28"/>
              </w:rPr>
              <w:t xml:space="preserve"> try to allocate the rooms you need but this cannot be guaranteed.</w:t>
            </w:r>
            <w:r w:rsidR="00682B40" w:rsidRPr="00742249">
              <w:rPr>
                <w:rFonts w:ascii="Comic Sans MS" w:hAnsi="Comic Sans MS"/>
                <w:sz w:val="28"/>
                <w:szCs w:val="28"/>
              </w:rPr>
              <w:t xml:space="preserve"> We will let you know if there are any problems.</w:t>
            </w:r>
          </w:p>
          <w:p w14:paraId="72AB2089" w14:textId="77777777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334F" w14:paraId="186FE4C7" w14:textId="77777777" w:rsidTr="00682B40">
        <w:tc>
          <w:tcPr>
            <w:tcW w:w="2410" w:type="dxa"/>
          </w:tcPr>
          <w:p w14:paraId="58F9F39E" w14:textId="39D9DE99" w:rsidR="0001192E" w:rsidRDefault="006F58EF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5104" behindDoc="0" locked="0" layoutInCell="1" allowOverlap="1" wp14:anchorId="6136456C" wp14:editId="01E86AF5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372745</wp:posOffset>
                  </wp:positionV>
                  <wp:extent cx="1244600" cy="866775"/>
                  <wp:effectExtent l="0" t="0" r="0" b="9525"/>
                  <wp:wrapSquare wrapText="bothSides"/>
                  <wp:docPr id="10" name="Picture 10" descr="Related imag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7" t="3333" r="9067" b="15185"/>
                          <a:stretch/>
                        </pic:blipFill>
                        <pic:spPr bwMode="auto">
                          <a:xfrm>
                            <a:off x="0" y="0"/>
                            <a:ext cx="1244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7FEF6AD8" w14:textId="4B9E3DF4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C7518">
              <w:rPr>
                <w:rFonts w:ascii="Comic Sans MS" w:hAnsi="Comic Sans MS"/>
                <w:sz w:val="28"/>
                <w:szCs w:val="28"/>
              </w:rPr>
              <w:t xml:space="preserve">Unfortunately, we are unable to provide any extra aids for your room during your stay such as standing frames, portable hoists etc. However, here are some useful </w:t>
            </w:r>
            <w:r w:rsidR="00165563">
              <w:rPr>
                <w:rFonts w:ascii="Comic Sans MS" w:hAnsi="Comic Sans MS"/>
                <w:sz w:val="28"/>
                <w:szCs w:val="28"/>
              </w:rPr>
              <w:t>hire companies</w:t>
            </w:r>
            <w:r w:rsidRPr="000C7518">
              <w:rPr>
                <w:rFonts w:ascii="Comic Sans MS" w:hAnsi="Comic Sans MS"/>
                <w:sz w:val="28"/>
                <w:szCs w:val="28"/>
              </w:rPr>
              <w:t xml:space="preserve"> that you may wish to try.</w:t>
            </w:r>
          </w:p>
          <w:p w14:paraId="1EE2EA30" w14:textId="77777777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C7518">
              <w:rPr>
                <w:rFonts w:ascii="Comic Sans MS" w:hAnsi="Comic Sans MS"/>
                <w:sz w:val="28"/>
                <w:szCs w:val="28"/>
              </w:rPr>
              <w:t>Millercare</w:t>
            </w:r>
            <w:proofErr w:type="spellEnd"/>
            <w:r w:rsidRPr="000C7518">
              <w:rPr>
                <w:rFonts w:ascii="Comic Sans MS" w:hAnsi="Comic Sans MS"/>
                <w:sz w:val="28"/>
                <w:szCs w:val="28"/>
              </w:rPr>
              <w:t xml:space="preserve"> Blackpool – 01253 764054</w:t>
            </w:r>
          </w:p>
          <w:p w14:paraId="023F07E3" w14:textId="77777777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C7518">
              <w:rPr>
                <w:rFonts w:ascii="Comic Sans MS" w:hAnsi="Comic Sans MS"/>
                <w:sz w:val="28"/>
                <w:szCs w:val="28"/>
              </w:rPr>
              <w:t xml:space="preserve">Blackpool Mobility </w:t>
            </w:r>
            <w:proofErr w:type="gramStart"/>
            <w:r w:rsidRPr="000C7518">
              <w:rPr>
                <w:rFonts w:ascii="Comic Sans MS" w:hAnsi="Comic Sans MS"/>
                <w:sz w:val="28"/>
                <w:szCs w:val="28"/>
              </w:rPr>
              <w:t>And</w:t>
            </w:r>
            <w:proofErr w:type="gramEnd"/>
            <w:r w:rsidRPr="000C7518">
              <w:rPr>
                <w:rFonts w:ascii="Comic Sans MS" w:hAnsi="Comic Sans MS"/>
                <w:sz w:val="28"/>
                <w:szCs w:val="28"/>
              </w:rPr>
              <w:t xml:space="preserve"> Hire – 01253 405457</w:t>
            </w:r>
          </w:p>
          <w:p w14:paraId="0803E4DF" w14:textId="77777777" w:rsidR="0001192E" w:rsidRPr="000C7518" w:rsidRDefault="0001192E" w:rsidP="0023134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334F" w14:paraId="5D9F7124" w14:textId="77777777" w:rsidTr="00682B40">
        <w:tc>
          <w:tcPr>
            <w:tcW w:w="2410" w:type="dxa"/>
          </w:tcPr>
          <w:p w14:paraId="6EBB9C77" w14:textId="64BDEE17" w:rsidR="0001192E" w:rsidRDefault="00EB6F3D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63C291" wp14:editId="473AE67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126033</wp:posOffset>
                  </wp:positionV>
                  <wp:extent cx="698500" cy="873125"/>
                  <wp:effectExtent l="0" t="0" r="6350" b="3175"/>
                  <wp:wrapSquare wrapText="bothSides"/>
                  <wp:docPr id="3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637B5002" w14:textId="75E7CA88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C7518">
              <w:rPr>
                <w:rFonts w:ascii="Comic Sans MS" w:hAnsi="Comic Sans MS"/>
                <w:sz w:val="28"/>
                <w:szCs w:val="28"/>
              </w:rPr>
              <w:t>PLEASE NOTE Places fill up quickly so please book early</w:t>
            </w:r>
            <w:r w:rsidR="00231344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CB95357" w14:textId="016D75D9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0C7518">
              <w:rPr>
                <w:rFonts w:ascii="Comic Sans MS" w:hAnsi="Comic Sans MS"/>
                <w:sz w:val="28"/>
                <w:szCs w:val="28"/>
              </w:rPr>
              <w:t>The application form MUST BE COMPLETED IN FULL and returned for your places to be</w:t>
            </w:r>
            <w:r w:rsidR="002313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C7518">
              <w:rPr>
                <w:rFonts w:ascii="Comic Sans MS" w:hAnsi="Comic Sans MS"/>
                <w:sz w:val="28"/>
                <w:szCs w:val="28"/>
              </w:rPr>
              <w:t>booked and to avoid disappointment!!</w:t>
            </w:r>
          </w:p>
          <w:p w14:paraId="2E6E6EDA" w14:textId="77777777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334F" w14:paraId="29D85152" w14:textId="77777777" w:rsidTr="00682B40">
        <w:tc>
          <w:tcPr>
            <w:tcW w:w="2410" w:type="dxa"/>
          </w:tcPr>
          <w:p w14:paraId="0067E24C" w14:textId="281AB234" w:rsidR="0001192E" w:rsidRDefault="0071334F" w:rsidP="00906CA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6128" behindDoc="0" locked="0" layoutInCell="1" allowOverlap="1" wp14:anchorId="7D084BE5" wp14:editId="6909D3FB">
                  <wp:simplePos x="0" y="0"/>
                  <wp:positionH relativeFrom="margin">
                    <wp:align>center</wp:align>
                  </wp:positionH>
                  <wp:positionV relativeFrom="paragraph">
                    <wp:posOffset>70485</wp:posOffset>
                  </wp:positionV>
                  <wp:extent cx="643890" cy="619125"/>
                  <wp:effectExtent l="0" t="0" r="3810" b="9525"/>
                  <wp:wrapSquare wrapText="bothSides"/>
                  <wp:docPr id="12" name="Picture 12" descr="C:\Users\IC Jason Rhodes Ltd\AppData\Local\Microsoft\Windows\INetCache\Content.MSO\8FB75633.tmp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C Jason Rhodes Ltd\AppData\Local\Microsoft\Windows\INetCache\Content.MSO\8FB756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2823AFF1" w14:textId="5F7338B3" w:rsidR="0001192E" w:rsidRPr="000C7518" w:rsidRDefault="0001192E" w:rsidP="000119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7518">
              <w:rPr>
                <w:rFonts w:ascii="Comic Sans MS" w:hAnsi="Comic Sans MS"/>
                <w:b/>
                <w:sz w:val="28"/>
                <w:szCs w:val="28"/>
              </w:rPr>
              <w:t>MANY THANKS FROM THE CONFERENCE ORGANISING TEAM</w:t>
            </w:r>
          </w:p>
          <w:p w14:paraId="2C613FC6" w14:textId="77777777" w:rsidR="0001192E" w:rsidRPr="000C7518" w:rsidRDefault="0001192E" w:rsidP="0001192E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CFEFF0" w14:textId="77777777" w:rsidR="005A0AF4" w:rsidRPr="00B20027" w:rsidRDefault="005A0AF4" w:rsidP="005A0AF4">
      <w:pPr>
        <w:spacing w:after="0" w:line="240" w:lineRule="auto"/>
        <w:jc w:val="center"/>
        <w:rPr>
          <w:rFonts w:ascii="Comic Sans MS" w:hAnsi="Comic Sans MS"/>
          <w:b/>
          <w:color w:val="CC00FF"/>
          <w:sz w:val="28"/>
          <w:szCs w:val="28"/>
          <w:u w:val="single"/>
        </w:rPr>
      </w:pPr>
      <w:r w:rsidRPr="00B20027">
        <w:rPr>
          <w:rFonts w:ascii="Comic Sans MS" w:hAnsi="Comic Sans MS"/>
          <w:b/>
          <w:color w:val="CC00FF"/>
          <w:sz w:val="28"/>
          <w:szCs w:val="28"/>
          <w:u w:val="single"/>
        </w:rPr>
        <w:lastRenderedPageBreak/>
        <w:t>Room List</w:t>
      </w:r>
    </w:p>
    <w:p w14:paraId="4634B3C3" w14:textId="77777777" w:rsidR="005A0AF4" w:rsidRPr="00B20027" w:rsidRDefault="005A0AF4" w:rsidP="005A0AF4">
      <w:pPr>
        <w:spacing w:after="0" w:line="240" w:lineRule="auto"/>
        <w:jc w:val="center"/>
        <w:rPr>
          <w:rFonts w:ascii="Comic Sans MS" w:hAnsi="Comic Sans MS"/>
          <w:b/>
          <w:color w:val="CC00FF"/>
          <w:sz w:val="28"/>
          <w:szCs w:val="28"/>
          <w:u w:val="single"/>
        </w:rPr>
      </w:pPr>
    </w:p>
    <w:p w14:paraId="6EE11721" w14:textId="77777777" w:rsidR="005A0AF4" w:rsidRPr="00B20027" w:rsidRDefault="005A0AF4" w:rsidP="005A0AF4">
      <w:pPr>
        <w:spacing w:after="0" w:line="240" w:lineRule="auto"/>
        <w:jc w:val="center"/>
        <w:rPr>
          <w:rFonts w:ascii="Comic Sans MS" w:hAnsi="Comic Sans MS"/>
          <w:b/>
          <w:color w:val="CC00FF"/>
          <w:sz w:val="28"/>
          <w:szCs w:val="28"/>
          <w:u w:val="single"/>
        </w:rPr>
      </w:pPr>
      <w:r w:rsidRPr="00B20027">
        <w:rPr>
          <w:rFonts w:ascii="Comic Sans MS" w:hAnsi="Comic Sans MS"/>
          <w:sz w:val="28"/>
          <w:szCs w:val="28"/>
        </w:rPr>
        <w:t>Please choose from the following rooms and write your choice on the application form.</w:t>
      </w:r>
    </w:p>
    <w:p w14:paraId="30F1EA82" w14:textId="77777777" w:rsidR="00B20027" w:rsidRDefault="00B20027" w:rsidP="005A0AF4">
      <w:pPr>
        <w:spacing w:after="0" w:line="240" w:lineRule="auto"/>
        <w:jc w:val="center"/>
        <w:rPr>
          <w:rFonts w:ascii="Comic Sans MS" w:hAnsi="Comic Sans MS"/>
          <w:b/>
          <w:color w:val="CC00FF"/>
          <w:sz w:val="28"/>
          <w:szCs w:val="28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5A0AF4" w14:paraId="57516003" w14:textId="77777777" w:rsidTr="006A3191">
        <w:tc>
          <w:tcPr>
            <w:tcW w:w="2694" w:type="dxa"/>
          </w:tcPr>
          <w:p w14:paraId="7DFF1C34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Twin Guest Room</w:t>
            </w:r>
          </w:p>
        </w:tc>
        <w:tc>
          <w:tcPr>
            <w:tcW w:w="7796" w:type="dxa"/>
          </w:tcPr>
          <w:p w14:paraId="3EEA051B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Spacious room with twin beds.</w:t>
            </w:r>
          </w:p>
          <w:p w14:paraId="04627594" w14:textId="77777777" w:rsidR="005A0AF4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Maximum of 2 adults</w:t>
            </w:r>
          </w:p>
          <w:p w14:paraId="32D2AD5C" w14:textId="6788C109" w:rsidR="009E0B0D" w:rsidRPr="00B20027" w:rsidRDefault="009E0B0D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A0AF4" w14:paraId="61DC8C49" w14:textId="77777777" w:rsidTr="006A3191">
        <w:tc>
          <w:tcPr>
            <w:tcW w:w="2694" w:type="dxa"/>
          </w:tcPr>
          <w:p w14:paraId="67DD38C4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Double Guest Room</w:t>
            </w:r>
          </w:p>
        </w:tc>
        <w:tc>
          <w:tcPr>
            <w:tcW w:w="7796" w:type="dxa"/>
          </w:tcPr>
          <w:p w14:paraId="2CD7A3B3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Spacious room with a double bed</w:t>
            </w:r>
          </w:p>
          <w:p w14:paraId="0E94F031" w14:textId="77777777" w:rsidR="005A0AF4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Maximum of 2 adults</w:t>
            </w:r>
          </w:p>
          <w:p w14:paraId="67AFE477" w14:textId="5045532E" w:rsidR="009E0B0D" w:rsidRPr="00B20027" w:rsidRDefault="009E0B0D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A0AF4" w14:paraId="783287BD" w14:textId="77777777" w:rsidTr="006A3191">
        <w:tc>
          <w:tcPr>
            <w:tcW w:w="2694" w:type="dxa"/>
          </w:tcPr>
          <w:p w14:paraId="64FEAB4D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Family Guest Room</w:t>
            </w:r>
          </w:p>
        </w:tc>
        <w:tc>
          <w:tcPr>
            <w:tcW w:w="7796" w:type="dxa"/>
          </w:tcPr>
          <w:p w14:paraId="18FEA090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Contains 1 double bed and 1 sofa bed</w:t>
            </w:r>
          </w:p>
          <w:p w14:paraId="7B6263E3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Sleeps 2 adults and two children.</w:t>
            </w:r>
          </w:p>
          <w:p w14:paraId="089F08C9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This room should only for those who need extra room for walking frames/portable hoists etc. and for those who are staying with children.</w:t>
            </w:r>
          </w:p>
          <w:p w14:paraId="66779E0E" w14:textId="77777777" w:rsidR="005A0AF4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Please note, if you want to book this room because you have children staying with you, there will be an extra charge of £25 for the room and £6.95 for breakfast for each child.</w:t>
            </w:r>
          </w:p>
          <w:p w14:paraId="5820AA4F" w14:textId="02CF5189" w:rsidR="009E0B0D" w:rsidRPr="00B20027" w:rsidRDefault="009E0B0D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A0AF4" w14:paraId="2797914E" w14:textId="77777777" w:rsidTr="006A3191">
        <w:tc>
          <w:tcPr>
            <w:tcW w:w="2694" w:type="dxa"/>
          </w:tcPr>
          <w:p w14:paraId="458E6535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 xml:space="preserve">Room </w:t>
            </w:r>
            <w:proofErr w:type="gramStart"/>
            <w:r w:rsidRPr="00B20027">
              <w:rPr>
                <w:rFonts w:ascii="Comic Sans MS" w:hAnsi="Comic Sans MS"/>
                <w:sz w:val="28"/>
                <w:szCs w:val="24"/>
              </w:rPr>
              <w:t>With</w:t>
            </w:r>
            <w:proofErr w:type="gramEnd"/>
            <w:r w:rsidRPr="00B20027">
              <w:rPr>
                <w:rFonts w:ascii="Comic Sans MS" w:hAnsi="Comic Sans MS"/>
                <w:sz w:val="28"/>
                <w:szCs w:val="24"/>
              </w:rPr>
              <w:t xml:space="preserve"> Walk-In Shower</w:t>
            </w:r>
          </w:p>
          <w:p w14:paraId="02CD6C5D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b/>
                <w:sz w:val="28"/>
                <w:szCs w:val="24"/>
              </w:rPr>
              <w:t>LIMITED AVAILABILITY</w:t>
            </w:r>
          </w:p>
        </w:tc>
        <w:tc>
          <w:tcPr>
            <w:tcW w:w="7796" w:type="dxa"/>
          </w:tcPr>
          <w:p w14:paraId="1DC2D18D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Spacious room with twin or double bed.</w:t>
            </w:r>
          </w:p>
          <w:p w14:paraId="55EDD6AE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Room contains a walk-in shower instead of a bath.</w:t>
            </w:r>
          </w:p>
          <w:p w14:paraId="2051B47E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They have a small step into the shower.</w:t>
            </w:r>
          </w:p>
          <w:p w14:paraId="4D96FF36" w14:textId="77777777" w:rsidR="005A0AF4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They do not contain a shower seat.</w:t>
            </w:r>
          </w:p>
          <w:p w14:paraId="79861319" w14:textId="15F75C27" w:rsidR="009E0B0D" w:rsidRPr="00B20027" w:rsidRDefault="009E0B0D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A0AF4" w14:paraId="00F74D72" w14:textId="77777777" w:rsidTr="006A3191">
        <w:tc>
          <w:tcPr>
            <w:tcW w:w="2694" w:type="dxa"/>
          </w:tcPr>
          <w:p w14:paraId="7CAE3479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Connecting Room</w:t>
            </w:r>
          </w:p>
          <w:p w14:paraId="42200FAD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b/>
                <w:sz w:val="28"/>
                <w:szCs w:val="24"/>
              </w:rPr>
              <w:t>LIMITED AVAILABILITY</w:t>
            </w:r>
          </w:p>
        </w:tc>
        <w:tc>
          <w:tcPr>
            <w:tcW w:w="7796" w:type="dxa"/>
          </w:tcPr>
          <w:p w14:paraId="6306344A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4"/>
              </w:rPr>
            </w:pPr>
            <w:r w:rsidRPr="00B20027">
              <w:rPr>
                <w:rFonts w:ascii="Comic Sans MS" w:hAnsi="Comic Sans MS"/>
                <w:b/>
                <w:color w:val="CC00FF"/>
                <w:sz w:val="28"/>
                <w:szCs w:val="24"/>
              </w:rPr>
              <w:t>ONLY FOR THOSE WHO NEED ASSISTANCE DURING THE NIGHT.</w:t>
            </w:r>
          </w:p>
          <w:p w14:paraId="0010EFED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This is 2 rooms connected by an internal door.</w:t>
            </w:r>
          </w:p>
          <w:p w14:paraId="35149562" w14:textId="77777777" w:rsidR="005A0AF4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These rooms are limited and only available on request.</w:t>
            </w:r>
          </w:p>
          <w:p w14:paraId="24D0FFF0" w14:textId="34C9998D" w:rsidR="009E0B0D" w:rsidRPr="00B20027" w:rsidRDefault="009E0B0D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A0AF4" w14:paraId="4F428601" w14:textId="77777777" w:rsidTr="006A3191">
        <w:tc>
          <w:tcPr>
            <w:tcW w:w="2694" w:type="dxa"/>
          </w:tcPr>
          <w:p w14:paraId="2A62B275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>Accessible Room</w:t>
            </w:r>
          </w:p>
          <w:p w14:paraId="2764F425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4"/>
              </w:rPr>
            </w:pPr>
            <w:r w:rsidRPr="00B20027">
              <w:rPr>
                <w:rFonts w:ascii="Comic Sans MS" w:hAnsi="Comic Sans MS"/>
                <w:b/>
                <w:sz w:val="28"/>
                <w:szCs w:val="24"/>
              </w:rPr>
              <w:t>LIMITED AVAILABILITY</w:t>
            </w:r>
          </w:p>
        </w:tc>
        <w:tc>
          <w:tcPr>
            <w:tcW w:w="7796" w:type="dxa"/>
          </w:tcPr>
          <w:p w14:paraId="66F6F2EA" w14:textId="77777777" w:rsidR="005A0AF4" w:rsidRPr="00B20027" w:rsidRDefault="005A0AF4" w:rsidP="006A319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 w:rsidRPr="00B20027">
              <w:rPr>
                <w:rFonts w:ascii="Comic Sans MS" w:hAnsi="Comic Sans MS"/>
                <w:sz w:val="28"/>
                <w:szCs w:val="24"/>
              </w:rPr>
              <w:t xml:space="preserve">Room contains a double bed and a walk-in shower/wet room. </w:t>
            </w:r>
            <w:r w:rsidRPr="00B20027">
              <w:rPr>
                <w:rFonts w:ascii="Comic Sans MS" w:hAnsi="Comic Sans MS"/>
                <w:b/>
                <w:color w:val="CC00FF"/>
                <w:sz w:val="28"/>
                <w:szCs w:val="24"/>
              </w:rPr>
              <w:t>THESE ROOMS WILL ONLY BE RESERVED FOR WHEELCHAIR USERS.</w:t>
            </w:r>
          </w:p>
          <w:p w14:paraId="2AD1D76F" w14:textId="77777777" w:rsidR="005A0AF4" w:rsidRPr="00B20027" w:rsidRDefault="005A0AF4" w:rsidP="006A3191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14:paraId="74B66505" w14:textId="461BB58C" w:rsidR="00BF7B16" w:rsidRDefault="00BF7B16" w:rsidP="00906CA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301085E4" w14:textId="04ED40FE" w:rsidR="005A0AF4" w:rsidRDefault="005A0AF4" w:rsidP="00906CA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CE2F67D" w14:textId="4A16E550" w:rsidR="005A0AF4" w:rsidRDefault="005A0AF4" w:rsidP="00906CA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3F212C4" w14:textId="77777777" w:rsidR="00AB00FD" w:rsidRDefault="00AB00FD" w:rsidP="006A7AB6">
      <w:pPr>
        <w:spacing w:after="0" w:line="240" w:lineRule="auto"/>
        <w:ind w:left="-426" w:right="-472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16E43BE8" w14:textId="77777777" w:rsidR="00AB00FD" w:rsidRDefault="00AB00FD" w:rsidP="006A7AB6">
      <w:pPr>
        <w:spacing w:after="0" w:line="240" w:lineRule="auto"/>
        <w:ind w:left="-426" w:right="-472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3B177D4C" w14:textId="18C69F91" w:rsidR="00115343" w:rsidRDefault="00475C08" w:rsidP="006A7AB6">
      <w:pPr>
        <w:spacing w:after="0" w:line="240" w:lineRule="auto"/>
        <w:ind w:left="-426" w:right="-472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7023F8">
        <w:rPr>
          <w:rFonts w:ascii="Comic Sans MS" w:hAnsi="Comic Sans MS"/>
          <w:b/>
          <w:sz w:val="28"/>
          <w:szCs w:val="24"/>
          <w:u w:val="single"/>
        </w:rPr>
        <w:t>Please</w:t>
      </w:r>
      <w:r w:rsidR="00115343">
        <w:rPr>
          <w:rFonts w:ascii="Comic Sans MS" w:hAnsi="Comic Sans MS"/>
          <w:b/>
          <w:sz w:val="28"/>
          <w:szCs w:val="24"/>
          <w:u w:val="single"/>
        </w:rPr>
        <w:t xml:space="preserve"> fully</w:t>
      </w:r>
      <w:r w:rsidRPr="007023F8">
        <w:rPr>
          <w:rFonts w:ascii="Comic Sans MS" w:hAnsi="Comic Sans MS"/>
          <w:b/>
          <w:sz w:val="28"/>
          <w:szCs w:val="24"/>
          <w:u w:val="single"/>
        </w:rPr>
        <w:t xml:space="preserve"> fill in the application form below</w:t>
      </w:r>
      <w:r w:rsidR="006A7AB6">
        <w:rPr>
          <w:rFonts w:ascii="Comic Sans MS" w:hAnsi="Comic Sans MS"/>
          <w:b/>
          <w:sz w:val="28"/>
          <w:szCs w:val="24"/>
          <w:u w:val="single"/>
        </w:rPr>
        <w:t xml:space="preserve"> – One form per person</w:t>
      </w:r>
    </w:p>
    <w:p w14:paraId="230CE4CB" w14:textId="06585E33" w:rsidR="006A7AB6" w:rsidRDefault="00DF3FEA" w:rsidP="006A7AB6">
      <w:pPr>
        <w:spacing w:after="0" w:line="240" w:lineRule="auto"/>
        <w:ind w:left="-426" w:right="-47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This includes support workers/family members</w:t>
      </w:r>
    </w:p>
    <w:p w14:paraId="0CC84F0A" w14:textId="77777777" w:rsidR="00115343" w:rsidRDefault="00115343" w:rsidP="00906CA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C474F6" w14:paraId="2B763595" w14:textId="77777777" w:rsidTr="00EE6656">
        <w:tc>
          <w:tcPr>
            <w:tcW w:w="4111" w:type="dxa"/>
          </w:tcPr>
          <w:p w14:paraId="2A5B402B" w14:textId="00A9EAE8" w:rsidR="00C474F6" w:rsidRPr="00EB6F3D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6379" w:type="dxa"/>
          </w:tcPr>
          <w:p w14:paraId="3DB8DB0F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  <w:p w14:paraId="09B9797C" w14:textId="3BC2DD84" w:rsidR="00EB6F3D" w:rsidRDefault="00EB6F3D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60025511" w14:textId="77777777" w:rsidTr="00EE6656">
        <w:tc>
          <w:tcPr>
            <w:tcW w:w="4111" w:type="dxa"/>
          </w:tcPr>
          <w:p w14:paraId="085B2D43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Contact details. Please provide an address, email and phone number</w:t>
            </w:r>
          </w:p>
          <w:p w14:paraId="12C5B0CB" w14:textId="0BD51389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1C0BED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0032E7" w14:paraId="62C30EAB" w14:textId="77777777" w:rsidTr="00EE6656">
        <w:tc>
          <w:tcPr>
            <w:tcW w:w="4111" w:type="dxa"/>
          </w:tcPr>
          <w:p w14:paraId="481AC144" w14:textId="77777777" w:rsidR="000032E7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 you attending as part of an advocacy group or as an individual?</w:t>
            </w:r>
          </w:p>
          <w:p w14:paraId="091B174E" w14:textId="2CE4298D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59CAB9" w14:textId="77777777" w:rsidR="000032E7" w:rsidRDefault="000032E7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0032E7" w14:paraId="5AB9AA97" w14:textId="77777777" w:rsidTr="00EE6656">
        <w:tc>
          <w:tcPr>
            <w:tcW w:w="4111" w:type="dxa"/>
          </w:tcPr>
          <w:p w14:paraId="3B3E4860" w14:textId="77777777" w:rsidR="000032E7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are attending as part of an advocacy group, which group are you with?</w:t>
            </w:r>
          </w:p>
          <w:p w14:paraId="05C5221B" w14:textId="45752CA3" w:rsidR="000032E7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BA0E0B" w14:textId="77777777" w:rsidR="000032E7" w:rsidRDefault="000032E7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0CF41DB6" w14:textId="77777777" w:rsidTr="00EE6656">
        <w:tc>
          <w:tcPr>
            <w:tcW w:w="4111" w:type="dxa"/>
          </w:tcPr>
          <w:p w14:paraId="3431E71B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Do you have a Learning Disability?</w:t>
            </w:r>
          </w:p>
          <w:p w14:paraId="0EAE3588" w14:textId="5F6B5893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C484E64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4FDA6EB9" w14:textId="77777777" w:rsidTr="00EE6656">
        <w:tc>
          <w:tcPr>
            <w:tcW w:w="4111" w:type="dxa"/>
          </w:tcPr>
          <w:p w14:paraId="1A7F6A54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Are you attending the full conference or as a Day Delegate?</w:t>
            </w:r>
          </w:p>
          <w:p w14:paraId="4D84979E" w14:textId="797BB944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B9756B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0009B525" w14:textId="77777777" w:rsidTr="00EE6656">
        <w:tc>
          <w:tcPr>
            <w:tcW w:w="4111" w:type="dxa"/>
          </w:tcPr>
          <w:p w14:paraId="2C6FFF52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If you are attending as a day delegate, which day/days would you like to come?</w:t>
            </w:r>
          </w:p>
          <w:p w14:paraId="6DB4C4ED" w14:textId="251EDF7A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AF3A4E5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7B398569" w14:textId="77777777" w:rsidTr="00EE6656">
        <w:tc>
          <w:tcPr>
            <w:tcW w:w="4111" w:type="dxa"/>
          </w:tcPr>
          <w:p w14:paraId="03011C49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Are you attending the gala dinner?</w:t>
            </w:r>
          </w:p>
          <w:p w14:paraId="54A2D5CB" w14:textId="5FA2C8E0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5F0A012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0BBFEDBD" w14:textId="77777777" w:rsidTr="00EE6656">
        <w:tc>
          <w:tcPr>
            <w:tcW w:w="4111" w:type="dxa"/>
          </w:tcPr>
          <w:p w14:paraId="052D4AD5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What type of room would you like? Please choose from the room list provided.</w:t>
            </w:r>
          </w:p>
          <w:p w14:paraId="0B0E2500" w14:textId="5CA6C701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8AE24A0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63466168" w14:textId="77777777" w:rsidTr="00EE6656">
        <w:tc>
          <w:tcPr>
            <w:tcW w:w="4111" w:type="dxa"/>
          </w:tcPr>
          <w:p w14:paraId="38517407" w14:textId="1C38B3A4" w:rsidR="00C474F6" w:rsidRPr="00EB6F3D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Are you sharing a room?</w:t>
            </w:r>
          </w:p>
        </w:tc>
        <w:tc>
          <w:tcPr>
            <w:tcW w:w="6379" w:type="dxa"/>
          </w:tcPr>
          <w:p w14:paraId="61DECF48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  <w:p w14:paraId="27DCF8ED" w14:textId="4F3FE91D" w:rsidR="00EB6F3D" w:rsidRDefault="00EB6F3D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6A705E94" w14:textId="77777777" w:rsidTr="00EE6656">
        <w:tc>
          <w:tcPr>
            <w:tcW w:w="4111" w:type="dxa"/>
          </w:tcPr>
          <w:p w14:paraId="52C8638B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lastRenderedPageBreak/>
              <w:t>Who are you sharing a room with?</w:t>
            </w:r>
          </w:p>
          <w:p w14:paraId="7B938D81" w14:textId="359C9337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6A887D8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5A5CB626" w14:textId="77777777" w:rsidTr="00EE6656">
        <w:tc>
          <w:tcPr>
            <w:tcW w:w="4111" w:type="dxa"/>
          </w:tcPr>
          <w:p w14:paraId="4770998E" w14:textId="363BCE0A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Do you have any dietary needs? For example, vegan, gluten free, any allergies?</w:t>
            </w:r>
          </w:p>
          <w:p w14:paraId="35832F1A" w14:textId="6C9FBF08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4B2CC85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611C990F" w14:textId="77777777" w:rsidTr="00EE6656">
        <w:tc>
          <w:tcPr>
            <w:tcW w:w="4111" w:type="dxa"/>
          </w:tcPr>
          <w:p w14:paraId="679AFBB3" w14:textId="2A6DC494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Do you have any access needs? For example, please check that you have requested the correct room.</w:t>
            </w:r>
          </w:p>
          <w:p w14:paraId="5DD54877" w14:textId="159FC3C6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A49ED2C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7F805C5A" w14:textId="77777777" w:rsidTr="00EE6656">
        <w:tc>
          <w:tcPr>
            <w:tcW w:w="4111" w:type="dxa"/>
          </w:tcPr>
          <w:p w14:paraId="655722BB" w14:textId="2C35D673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Emergency contact/next of kin</w:t>
            </w:r>
          </w:p>
          <w:p w14:paraId="20CDA3B1" w14:textId="3FB6DD5E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0D9100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C474F6" w14:paraId="2FEC0921" w14:textId="77777777" w:rsidTr="00EE6656">
        <w:tc>
          <w:tcPr>
            <w:tcW w:w="4111" w:type="dxa"/>
          </w:tcPr>
          <w:p w14:paraId="52753AFE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B6F3D">
              <w:rPr>
                <w:rFonts w:ascii="Comic Sans MS" w:hAnsi="Comic Sans MS"/>
                <w:sz w:val="28"/>
                <w:szCs w:val="28"/>
              </w:rPr>
              <w:t>Do you have any special Communication needs?</w:t>
            </w:r>
          </w:p>
          <w:p w14:paraId="36DBFDE3" w14:textId="5ADC59FE" w:rsidR="000032E7" w:rsidRPr="00EB6F3D" w:rsidRDefault="000032E7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0A7C98E" w14:textId="77777777" w:rsidR="00C474F6" w:rsidRDefault="00C474F6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091B35" w14:paraId="4C423A93" w14:textId="77777777" w:rsidTr="00EE6656">
        <w:tc>
          <w:tcPr>
            <w:tcW w:w="4111" w:type="dxa"/>
          </w:tcPr>
          <w:p w14:paraId="7421AD96" w14:textId="43DAB7D5" w:rsidR="00091B35" w:rsidRPr="006E4DCA" w:rsidRDefault="00091B35" w:rsidP="00091B35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 w:rsidRPr="006E4DCA">
              <w:rPr>
                <w:rFonts w:ascii="Comic Sans MS" w:hAnsi="Comic Sans MS"/>
                <w:sz w:val="28"/>
                <w:szCs w:val="36"/>
              </w:rPr>
              <w:t>Did you do a sponsored event in your area during our “All About Us” fund raising month?</w:t>
            </w:r>
          </w:p>
          <w:p w14:paraId="7FC30329" w14:textId="0E094F8F" w:rsidR="00091B35" w:rsidRPr="00EB6F3D" w:rsidRDefault="00091B35" w:rsidP="00906CA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75D2ADC" w14:textId="77777777" w:rsidR="00091B35" w:rsidRDefault="00091B35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  <w:tr w:rsidR="009820DF" w14:paraId="189E1198" w14:textId="77777777" w:rsidTr="00EE6656">
        <w:tc>
          <w:tcPr>
            <w:tcW w:w="4111" w:type="dxa"/>
          </w:tcPr>
          <w:p w14:paraId="152D182A" w14:textId="36A8F1D5" w:rsidR="009820DF" w:rsidRDefault="009820DF" w:rsidP="00091B35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28"/>
                <w:szCs w:val="36"/>
              </w:rPr>
              <w:t>If you did a sponsored event, what is the name of the group or person that sent the money to us?</w:t>
            </w:r>
          </w:p>
          <w:p w14:paraId="33CA13BD" w14:textId="3EE1649D" w:rsidR="009820DF" w:rsidRPr="006E4DCA" w:rsidRDefault="009820DF" w:rsidP="00091B35">
            <w:pPr>
              <w:spacing w:after="0" w:line="240" w:lineRule="auto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6379" w:type="dxa"/>
          </w:tcPr>
          <w:p w14:paraId="6A63FAEC" w14:textId="77777777" w:rsidR="009820DF" w:rsidRDefault="009820DF" w:rsidP="00906CAF">
            <w:pPr>
              <w:spacing w:after="0" w:line="240" w:lineRule="auto"/>
              <w:rPr>
                <w:rFonts w:ascii="Comic Sans MS" w:hAnsi="Comic Sans MS"/>
                <w:b/>
                <w:color w:val="CC00FF"/>
                <w:sz w:val="28"/>
                <w:szCs w:val="28"/>
                <w:u w:val="single"/>
              </w:rPr>
            </w:pPr>
          </w:p>
        </w:tc>
      </w:tr>
    </w:tbl>
    <w:p w14:paraId="6D0CAE3C" w14:textId="4BFF6A33" w:rsidR="00906CAF" w:rsidRDefault="00906CAF" w:rsidP="00906CAF">
      <w:pPr>
        <w:spacing w:after="0" w:line="240" w:lineRule="auto"/>
        <w:rPr>
          <w:rFonts w:ascii="Comic Sans MS" w:hAnsi="Comic Sans MS"/>
          <w:b/>
          <w:color w:val="CC00FF"/>
          <w:sz w:val="28"/>
          <w:szCs w:val="28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96F7C" w14:paraId="354EF706" w14:textId="77777777" w:rsidTr="00B96F7C">
        <w:tc>
          <w:tcPr>
            <w:tcW w:w="10490" w:type="dxa"/>
          </w:tcPr>
          <w:p w14:paraId="4EB0EBF5" w14:textId="77777777" w:rsidR="00B96F7C" w:rsidRPr="0027701D" w:rsidRDefault="00B96F7C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1676CA2" wp14:editId="7D46AE06">
                  <wp:simplePos x="0" y="0"/>
                  <wp:positionH relativeFrom="column">
                    <wp:posOffset>5700073</wp:posOffset>
                  </wp:positionH>
                  <wp:positionV relativeFrom="paragraph">
                    <wp:posOffset>143510</wp:posOffset>
                  </wp:positionV>
                  <wp:extent cx="614045" cy="880745"/>
                  <wp:effectExtent l="0" t="0" r="0" b="0"/>
                  <wp:wrapSquare wrapText="bothSides"/>
                  <wp:docPr id="2" name="Picture 2" descr="C:\Users\IC Jason Rhodes Ltd\AppData\Local\Microsoft\Windows\INetCache\Content.MSO\BD6ADD79.tmp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 Jason Rhodes Ltd\AppData\Local\Microsoft\Windows\INetCache\Content.MSO\BD6ADD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2D269CB" wp14:editId="4D3163C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136203</wp:posOffset>
                  </wp:positionV>
                  <wp:extent cx="614045" cy="880745"/>
                  <wp:effectExtent l="0" t="0" r="0" b="0"/>
                  <wp:wrapSquare wrapText="bothSides"/>
                  <wp:docPr id="1" name="Picture 1" descr="C:\Users\IC Jason Rhodes Ltd\AppData\Local\Microsoft\Windows\INetCache\Content.MSO\BD6ADD79.tmp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 Jason Rhodes Ltd\AppData\Local\Microsoft\Windows\INetCache\Content.MSO\BD6ADD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01D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In Case </w:t>
            </w:r>
            <w:proofErr w:type="gramStart"/>
            <w:r w:rsidRPr="0027701D">
              <w:rPr>
                <w:rFonts w:ascii="Comic Sans MS" w:hAnsi="Comic Sans MS"/>
                <w:b/>
                <w:sz w:val="40"/>
                <w:szCs w:val="40"/>
                <w:u w:val="single"/>
              </w:rPr>
              <w:t>Of</w:t>
            </w:r>
            <w:proofErr w:type="gramEnd"/>
            <w:r w:rsidRPr="0027701D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Emergency </w:t>
            </w:r>
          </w:p>
          <w:p w14:paraId="7459002D" w14:textId="77777777" w:rsidR="00B96F7C" w:rsidRDefault="00B96F7C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27701D">
              <w:rPr>
                <w:rFonts w:ascii="Comic Sans MS" w:hAnsi="Comic Sans MS"/>
                <w:b/>
                <w:sz w:val="40"/>
                <w:szCs w:val="40"/>
                <w:u w:val="single"/>
              </w:rPr>
              <w:t>Please Bring Your Health Passport</w:t>
            </w:r>
          </w:p>
          <w:p w14:paraId="1568A6F3" w14:textId="77777777" w:rsidR="00B96F7C" w:rsidRDefault="00B96F7C" w:rsidP="00A55058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AD981A1" w14:textId="77777777" w:rsidR="00B96F7C" w:rsidRDefault="00B96F7C" w:rsidP="00A55058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2099FDF9" w14:textId="77777777" w:rsidR="00B96F7C" w:rsidRDefault="00B96F7C" w:rsidP="00906CAF">
      <w:pPr>
        <w:spacing w:after="0" w:line="240" w:lineRule="auto"/>
        <w:rPr>
          <w:rFonts w:ascii="Comic Sans MS" w:hAnsi="Comic Sans MS"/>
          <w:b/>
          <w:color w:val="CC00FF"/>
          <w:sz w:val="28"/>
          <w:szCs w:val="28"/>
          <w:u w:val="single"/>
        </w:rPr>
      </w:pPr>
    </w:p>
    <w:p w14:paraId="31F32C10" w14:textId="76B1A6B2" w:rsidR="00EE41B5" w:rsidRDefault="00EE41B5"/>
    <w:p w14:paraId="68949F83" w14:textId="28B84DCA" w:rsidR="005A0AF4" w:rsidRDefault="005A0AF4"/>
    <w:p w14:paraId="06DA4ACF" w14:textId="77777777" w:rsidR="00AB00FD" w:rsidRDefault="00AB00FD" w:rsidP="00551558">
      <w:pPr>
        <w:jc w:val="center"/>
        <w:rPr>
          <w:rFonts w:ascii="Comic Sans MS" w:hAnsi="Comic Sans MS"/>
          <w:b/>
          <w:sz w:val="38"/>
          <w:szCs w:val="40"/>
          <w:u w:val="single"/>
        </w:rPr>
      </w:pPr>
    </w:p>
    <w:p w14:paraId="3499D4B8" w14:textId="4CDAF448" w:rsidR="00551558" w:rsidRDefault="00551558" w:rsidP="00551558">
      <w:pPr>
        <w:jc w:val="center"/>
        <w:rPr>
          <w:rFonts w:ascii="Comic Sans MS" w:hAnsi="Comic Sans MS"/>
          <w:b/>
          <w:sz w:val="38"/>
          <w:szCs w:val="40"/>
          <w:u w:val="single"/>
        </w:rPr>
      </w:pPr>
      <w:r w:rsidRPr="005815D8">
        <w:rPr>
          <w:rFonts w:ascii="Comic Sans MS" w:hAnsi="Comic Sans MS"/>
          <w:b/>
          <w:sz w:val="38"/>
          <w:szCs w:val="40"/>
          <w:u w:val="single"/>
        </w:rPr>
        <w:lastRenderedPageBreak/>
        <w:t>Please return application form to: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551558" w14:paraId="06D1482B" w14:textId="77777777" w:rsidTr="00A55058">
        <w:tc>
          <w:tcPr>
            <w:tcW w:w="2977" w:type="dxa"/>
          </w:tcPr>
          <w:p w14:paraId="0C8277E1" w14:textId="77777777" w:rsidR="0055155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C4CB361" wp14:editId="735E8881">
                  <wp:simplePos x="0" y="0"/>
                  <wp:positionH relativeFrom="margin">
                    <wp:posOffset>409575</wp:posOffset>
                  </wp:positionH>
                  <wp:positionV relativeFrom="paragraph">
                    <wp:posOffset>73982</wp:posOffset>
                  </wp:positionV>
                  <wp:extent cx="927735" cy="1116330"/>
                  <wp:effectExtent l="0" t="0" r="5715" b="7620"/>
                  <wp:wrapSquare wrapText="bothSides"/>
                  <wp:docPr id="3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JASONRHODESPHOT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043DAED6" w14:textId="77777777" w:rsidR="00551558" w:rsidRPr="007023F8" w:rsidRDefault="00551558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023F8">
              <w:rPr>
                <w:rFonts w:ascii="Comic Sans MS" w:hAnsi="Comic Sans MS"/>
                <w:sz w:val="28"/>
                <w:szCs w:val="28"/>
              </w:rPr>
              <w:t>Jason Rhodes</w:t>
            </w:r>
          </w:p>
          <w:p w14:paraId="4D68EEC8" w14:textId="77777777" w:rsidR="00551558" w:rsidRPr="007023F8" w:rsidRDefault="00551558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023F8">
              <w:rPr>
                <w:rFonts w:ascii="Comic Sans MS" w:hAnsi="Comic Sans MS"/>
                <w:sz w:val="28"/>
                <w:szCs w:val="28"/>
              </w:rPr>
              <w:t>Conference Organiser</w:t>
            </w:r>
          </w:p>
          <w:p w14:paraId="23D979FF" w14:textId="3D2851E9" w:rsidR="00551558" w:rsidRDefault="00551558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023F8">
              <w:rPr>
                <w:rFonts w:ascii="Comic Sans MS" w:hAnsi="Comic Sans MS"/>
                <w:sz w:val="28"/>
                <w:szCs w:val="28"/>
              </w:rPr>
              <w:t>Suite 2, Waterside, St James Court West, Accrington, BB5 1NA.</w:t>
            </w:r>
          </w:p>
          <w:p w14:paraId="6929E208" w14:textId="77777777" w:rsidR="00551558" w:rsidRPr="00280D95" w:rsidRDefault="00551558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1558" w14:paraId="3C6BA81A" w14:textId="77777777" w:rsidTr="00A55058">
        <w:tc>
          <w:tcPr>
            <w:tcW w:w="2977" w:type="dxa"/>
          </w:tcPr>
          <w:p w14:paraId="25CA4562" w14:textId="77777777" w:rsidR="0055155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365FFE3" wp14:editId="0B167DB6">
                  <wp:simplePos x="0" y="0"/>
                  <wp:positionH relativeFrom="margin">
                    <wp:align>center</wp:align>
                  </wp:positionH>
                  <wp:positionV relativeFrom="paragraph">
                    <wp:posOffset>74930</wp:posOffset>
                  </wp:positionV>
                  <wp:extent cx="681990" cy="592455"/>
                  <wp:effectExtent l="0" t="0" r="3810" b="0"/>
                  <wp:wrapSquare wrapText="bothSides"/>
                  <wp:docPr id="50" name="Picture 31" descr="Pho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00E8EFC5" w14:textId="74DCF5D5" w:rsidR="00551558" w:rsidRDefault="00551558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BCFF426" w14:textId="77032B72" w:rsidR="00327885" w:rsidRPr="00327885" w:rsidRDefault="00327885" w:rsidP="00A55058">
            <w:pPr>
              <w:spacing w:after="0" w:line="240" w:lineRule="auto"/>
              <w:rPr>
                <w:rFonts w:ascii="Comic Sans MS" w:hAnsi="Comic Sans MS"/>
                <w:sz w:val="34"/>
                <w:szCs w:val="28"/>
              </w:rPr>
            </w:pPr>
            <w:r w:rsidRPr="00327885">
              <w:rPr>
                <w:rFonts w:ascii="Comic Sans MS" w:hAnsi="Comic Sans MS"/>
                <w:sz w:val="28"/>
              </w:rPr>
              <w:t>Telephone Number – 01254 790230</w:t>
            </w:r>
          </w:p>
          <w:p w14:paraId="03430035" w14:textId="77777777" w:rsidR="00551558" w:rsidRPr="007023F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551558" w14:paraId="3DBA1900" w14:textId="77777777" w:rsidTr="00A55058">
        <w:tc>
          <w:tcPr>
            <w:tcW w:w="2977" w:type="dxa"/>
          </w:tcPr>
          <w:p w14:paraId="091CD14A" w14:textId="77777777" w:rsidR="0055155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8E16536" wp14:editId="79F4CE5C">
                  <wp:simplePos x="0" y="0"/>
                  <wp:positionH relativeFrom="margin">
                    <wp:posOffset>466725</wp:posOffset>
                  </wp:positionH>
                  <wp:positionV relativeFrom="paragraph">
                    <wp:posOffset>69537</wp:posOffset>
                  </wp:positionV>
                  <wp:extent cx="819150" cy="819150"/>
                  <wp:effectExtent l="0" t="0" r="0" b="0"/>
                  <wp:wrapSquare wrapText="bothSides"/>
                  <wp:docPr id="51" name="Picture 3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</w:tcPr>
          <w:p w14:paraId="23444AD3" w14:textId="77777777" w:rsidR="00327885" w:rsidRDefault="00551558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023F8">
              <w:rPr>
                <w:rFonts w:ascii="Comic Sans MS" w:hAnsi="Comic Sans MS"/>
                <w:sz w:val="28"/>
                <w:szCs w:val="28"/>
              </w:rPr>
              <w:t xml:space="preserve">E – Mail: </w:t>
            </w:r>
          </w:p>
          <w:p w14:paraId="3195B4F6" w14:textId="31586E4A" w:rsidR="00551558" w:rsidRPr="007023F8" w:rsidRDefault="002F287F" w:rsidP="00A5505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hyperlink r:id="rId21" w:history="1">
              <w:r w:rsidR="00327885" w:rsidRPr="00835C7A">
                <w:rPr>
                  <w:rStyle w:val="Hyperlink"/>
                  <w:rFonts w:ascii="Comic Sans MS" w:hAnsi="Comic Sans MS"/>
                  <w:sz w:val="28"/>
                  <w:szCs w:val="28"/>
                </w:rPr>
                <w:t>jason.rhodes@pathwaysassociates.co.uk</w:t>
              </w:r>
            </w:hyperlink>
          </w:p>
          <w:p w14:paraId="574C1A3B" w14:textId="77777777" w:rsidR="00551558" w:rsidRPr="007023F8" w:rsidRDefault="002F287F" w:rsidP="00A55058">
            <w:pPr>
              <w:spacing w:after="0" w:line="240" w:lineRule="auto"/>
              <w:rPr>
                <w:sz w:val="28"/>
                <w:szCs w:val="28"/>
              </w:rPr>
            </w:pPr>
            <w:hyperlink r:id="rId22" w:history="1">
              <w:r w:rsidR="00551558" w:rsidRPr="007023F8">
                <w:rPr>
                  <w:rStyle w:val="Hyperlink"/>
                  <w:rFonts w:ascii="Comic Sans MS" w:hAnsi="Comic Sans MS"/>
                  <w:sz w:val="28"/>
                  <w:szCs w:val="28"/>
                </w:rPr>
                <w:t>icjr@pathwaysassociates.co.uk</w:t>
              </w:r>
            </w:hyperlink>
          </w:p>
          <w:p w14:paraId="4CA3A9E8" w14:textId="77777777" w:rsidR="00551558" w:rsidRPr="007023F8" w:rsidRDefault="00551558" w:rsidP="005E550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551558" w14:paraId="2F91ED63" w14:textId="77777777" w:rsidTr="00A55058">
        <w:tc>
          <w:tcPr>
            <w:tcW w:w="2977" w:type="dxa"/>
          </w:tcPr>
          <w:p w14:paraId="275DE82C" w14:textId="77777777" w:rsidR="00551558" w:rsidRDefault="00551558" w:rsidP="00A55058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F9DA877" wp14:editId="4815ED70">
                  <wp:simplePos x="0" y="0"/>
                  <wp:positionH relativeFrom="margin">
                    <wp:posOffset>295275</wp:posOffset>
                  </wp:positionH>
                  <wp:positionV relativeFrom="paragraph">
                    <wp:posOffset>102557</wp:posOffset>
                  </wp:positionV>
                  <wp:extent cx="1159510" cy="608965"/>
                  <wp:effectExtent l="0" t="0" r="2540" b="635"/>
                  <wp:wrapSquare wrapText="bothSides"/>
                  <wp:docPr id="52" name="Picture 35" descr="Cheque_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que_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797CA08E" w14:textId="77777777" w:rsidR="005E5504" w:rsidRDefault="005E5504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8A0AB49" w14:textId="0C42CB44" w:rsidR="00551558" w:rsidRPr="007023F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023F8">
              <w:rPr>
                <w:rFonts w:ascii="Comic Sans MS" w:hAnsi="Comic Sans MS"/>
                <w:b/>
                <w:sz w:val="28"/>
                <w:szCs w:val="28"/>
              </w:rPr>
              <w:t>Please make all cheques payable to</w:t>
            </w:r>
          </w:p>
          <w:p w14:paraId="26D7FE6A" w14:textId="77777777" w:rsidR="00551558" w:rsidRPr="007023F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023F8">
              <w:rPr>
                <w:rFonts w:ascii="Comic Sans MS" w:hAnsi="Comic Sans MS"/>
                <w:b/>
                <w:sz w:val="28"/>
                <w:szCs w:val="28"/>
              </w:rPr>
              <w:t>Pathways Associates</w:t>
            </w:r>
          </w:p>
          <w:p w14:paraId="4747FBC1" w14:textId="77777777" w:rsidR="00551558" w:rsidRPr="007023F8" w:rsidRDefault="00551558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14:paraId="7D8363D5" w14:textId="5E7CE041" w:rsidR="00551558" w:rsidRDefault="00551558"/>
    <w:p w14:paraId="508493A7" w14:textId="77777777" w:rsidR="00B96F7C" w:rsidRDefault="00B96F7C" w:rsidP="00B96F7C">
      <w:pPr>
        <w:ind w:left="-567" w:right="-472"/>
        <w:jc w:val="center"/>
        <w:rPr>
          <w:rFonts w:ascii="Comic Sans MS" w:hAnsi="Comic Sans MS"/>
          <w:sz w:val="32"/>
          <w:szCs w:val="40"/>
        </w:rPr>
      </w:pPr>
      <w:r w:rsidRPr="00F034F3">
        <w:rPr>
          <w:rFonts w:ascii="Comic Sans MS" w:hAnsi="Comic Sans MS"/>
          <w:sz w:val="32"/>
          <w:szCs w:val="40"/>
        </w:rPr>
        <w:t xml:space="preserve">If you would </w:t>
      </w:r>
      <w:r>
        <w:rPr>
          <w:rFonts w:ascii="Comic Sans MS" w:hAnsi="Comic Sans MS"/>
          <w:sz w:val="32"/>
          <w:szCs w:val="40"/>
        </w:rPr>
        <w:t>like to be sent an invoice for payment, please fill in the details below: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96F7C" w:rsidRPr="007905F1" w14:paraId="3B41ABE4" w14:textId="77777777" w:rsidTr="0069513E">
        <w:tc>
          <w:tcPr>
            <w:tcW w:w="10065" w:type="dxa"/>
          </w:tcPr>
          <w:p w14:paraId="5F397B72" w14:textId="77777777" w:rsidR="00B96F7C" w:rsidRPr="007905F1" w:rsidRDefault="00B96F7C" w:rsidP="00A550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5F1">
              <w:rPr>
                <w:rFonts w:ascii="Comic Sans MS" w:hAnsi="Comic Sans MS"/>
                <w:sz w:val="28"/>
                <w:szCs w:val="28"/>
              </w:rPr>
              <w:t>Invoice Address</w:t>
            </w:r>
          </w:p>
        </w:tc>
      </w:tr>
      <w:tr w:rsidR="00B96F7C" w:rsidRPr="007905F1" w14:paraId="4A55E8B4" w14:textId="77777777" w:rsidTr="00FD2D8A">
        <w:tc>
          <w:tcPr>
            <w:tcW w:w="10065" w:type="dxa"/>
          </w:tcPr>
          <w:p w14:paraId="15D4B3BE" w14:textId="6704B77D" w:rsidR="00B96F7C" w:rsidRDefault="00B96F7C" w:rsidP="00A5505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6E1F8A" w14:textId="4553CB50" w:rsidR="00B96F7C" w:rsidRDefault="00B96F7C" w:rsidP="00A5505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80B910" w14:textId="77777777" w:rsidR="00B96F7C" w:rsidRDefault="00B96F7C" w:rsidP="00A5505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34C426" w14:textId="4EBCE3EC" w:rsidR="00B96F7C" w:rsidRPr="007905F1" w:rsidRDefault="00B96F7C" w:rsidP="00A550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7B4072F" w14:textId="47A34B43" w:rsidR="00B96F7C" w:rsidRDefault="00B96F7C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B96F7C" w14:paraId="540E1275" w14:textId="77777777" w:rsidTr="005E5504">
        <w:trPr>
          <w:trHeight w:val="1283"/>
        </w:trPr>
        <w:tc>
          <w:tcPr>
            <w:tcW w:w="7938" w:type="dxa"/>
          </w:tcPr>
          <w:p w14:paraId="3D2456F8" w14:textId="0A16EBAC" w:rsidR="00B96F7C" w:rsidRDefault="005E5504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0099"/>
                <w:sz w:val="5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586B9B" wp14:editId="1BD8D1D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44772</wp:posOffset>
                      </wp:positionV>
                      <wp:extent cx="4913194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3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32F673" w14:textId="76DD8BD6" w:rsidR="005E5504" w:rsidRPr="005E5504" w:rsidRDefault="005E5504" w:rsidP="005E55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CC0099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5504">
                                    <w:rPr>
                                      <w:rFonts w:ascii="Comic Sans MS" w:hAnsi="Comic Sans MS"/>
                                      <w:color w:val="CC0099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See You In Blackpool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586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6pt;margin-top:3.55pt;width:386.8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" filled="f" stroked="f">
                      <v:textbox style="mso-fit-shape-to-text:t">
                        <w:txbxContent>
                          <w:p w14:paraId="7132F673" w14:textId="76DD8BD6" w:rsidR="005E5504" w:rsidRPr="005E5504" w:rsidRDefault="005E5504" w:rsidP="005E55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CC00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504">
                              <w:rPr>
                                <w:rFonts w:ascii="Comic Sans MS" w:hAnsi="Comic Sans MS"/>
                                <w:color w:val="CC00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 You In Blackpool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304249" w14:textId="2EC1A839" w:rsidR="005E5504" w:rsidRPr="0085159F" w:rsidRDefault="005E5504" w:rsidP="00A550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</w:p>
        </w:tc>
        <w:tc>
          <w:tcPr>
            <w:tcW w:w="2127" w:type="dxa"/>
          </w:tcPr>
          <w:p w14:paraId="2F6BC269" w14:textId="3AAB8C9C" w:rsidR="00B96F7C" w:rsidRPr="004929D4" w:rsidRDefault="005E5504" w:rsidP="00B96F7C">
            <w:pPr>
              <w:spacing w:after="0" w:line="240" w:lineRule="auto"/>
              <w:rPr>
                <w:rFonts w:ascii="Comic Sans MS" w:hAnsi="Comic Sans MS"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23E20A0" wp14:editId="70E9D37C">
                  <wp:simplePos x="0" y="0"/>
                  <wp:positionH relativeFrom="margin">
                    <wp:align>center</wp:align>
                  </wp:positionH>
                  <wp:positionV relativeFrom="margin">
                    <wp:posOffset>114613</wp:posOffset>
                  </wp:positionV>
                  <wp:extent cx="847725" cy="605790"/>
                  <wp:effectExtent l="0" t="0" r="9525" b="3810"/>
                  <wp:wrapNone/>
                  <wp:docPr id="3" name="Picture 3" descr="https://3.bp.blogspot.com/-5x6EoXnmKMk/V-hBicbu7hI/AAAAAAAATIg/0tbJZjC01noWbLnhUL147UT9DXQuxJ0UACLcB/s1600/thumbs-up-emo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5x6EoXnmKMk/V-hBicbu7hI/AAAAAAAATIg/0tbJZjC01noWbLnhUL147UT9DXQuxJ0UACLcB/s1600/thumbs-up-emo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AA2568" w14:textId="416BFBD4" w:rsidR="00551558" w:rsidRDefault="00551558"/>
    <w:sectPr w:rsidR="00551558" w:rsidSect="006F58E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F"/>
    <w:rsid w:val="000032E7"/>
    <w:rsid w:val="0001192E"/>
    <w:rsid w:val="00091B35"/>
    <w:rsid w:val="000C2FE9"/>
    <w:rsid w:val="000C7518"/>
    <w:rsid w:val="000F70DB"/>
    <w:rsid w:val="00115343"/>
    <w:rsid w:val="0012508A"/>
    <w:rsid w:val="00152AF1"/>
    <w:rsid w:val="00165563"/>
    <w:rsid w:val="001D7CCA"/>
    <w:rsid w:val="001F163B"/>
    <w:rsid w:val="00231344"/>
    <w:rsid w:val="00280D95"/>
    <w:rsid w:val="00284C05"/>
    <w:rsid w:val="002F287F"/>
    <w:rsid w:val="00326C5F"/>
    <w:rsid w:val="00327885"/>
    <w:rsid w:val="0034671C"/>
    <w:rsid w:val="003A3601"/>
    <w:rsid w:val="00475C08"/>
    <w:rsid w:val="00526A7F"/>
    <w:rsid w:val="00551558"/>
    <w:rsid w:val="00584160"/>
    <w:rsid w:val="005A0AF4"/>
    <w:rsid w:val="005E5504"/>
    <w:rsid w:val="006743C1"/>
    <w:rsid w:val="00682B40"/>
    <w:rsid w:val="006A7AB6"/>
    <w:rsid w:val="006E4DCA"/>
    <w:rsid w:val="006F58EF"/>
    <w:rsid w:val="007023F8"/>
    <w:rsid w:val="0071334F"/>
    <w:rsid w:val="00734888"/>
    <w:rsid w:val="00742249"/>
    <w:rsid w:val="00743EB1"/>
    <w:rsid w:val="007A1F9B"/>
    <w:rsid w:val="007B71E8"/>
    <w:rsid w:val="007E0B58"/>
    <w:rsid w:val="00844BE3"/>
    <w:rsid w:val="00846A37"/>
    <w:rsid w:val="00906CAF"/>
    <w:rsid w:val="009820DF"/>
    <w:rsid w:val="009E0B0D"/>
    <w:rsid w:val="00AB00FD"/>
    <w:rsid w:val="00AE75CF"/>
    <w:rsid w:val="00AF2A6D"/>
    <w:rsid w:val="00B20027"/>
    <w:rsid w:val="00B511CC"/>
    <w:rsid w:val="00B520D6"/>
    <w:rsid w:val="00B96F7C"/>
    <w:rsid w:val="00BF7B16"/>
    <w:rsid w:val="00C177F9"/>
    <w:rsid w:val="00C474F6"/>
    <w:rsid w:val="00C5109F"/>
    <w:rsid w:val="00CA4F6F"/>
    <w:rsid w:val="00CD0D14"/>
    <w:rsid w:val="00CF5721"/>
    <w:rsid w:val="00CF690C"/>
    <w:rsid w:val="00DF3FEA"/>
    <w:rsid w:val="00EB6F3D"/>
    <w:rsid w:val="00EE2820"/>
    <w:rsid w:val="00EE41B5"/>
    <w:rsid w:val="00EE6656"/>
    <w:rsid w:val="00F133B7"/>
    <w:rsid w:val="00F23DB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DF67"/>
  <w15:chartTrackingRefBased/>
  <w15:docId w15:val="{89341CB7-2A7D-444B-BC47-B004937E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71C"/>
    <w:rPr>
      <w:color w:val="0563C1" w:themeColor="hyperlink"/>
      <w:u w:val="single"/>
    </w:rPr>
  </w:style>
  <w:style w:type="paragraph" w:customStyle="1" w:styleId="xm-4380154263387029582ydp36b32c6ayiv0338239377xmsonormal">
    <w:name w:val="x_m_-4380154263387029582ydp36b32c6ayiv0338239377xmsonormal"/>
    <w:basedOn w:val="Normal"/>
    <w:rsid w:val="000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0D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son.rhodes@pathwaysassociates.co.uk" TargetMode="External"/><Relationship Id="rId7" Type="http://schemas.openxmlformats.org/officeDocument/2006/relationships/image" Target="media/image2.tif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i1j7zRtfndAhWkAMAKHRn9CD0QjRx6BAgBEAU&amp;url=https://www.fons.org/library/report-details?nstid%3D71699&amp;psig=AOvVaw2OYFJK-Xg8b8-7jyZmSmeR&amp;ust=1539176416205944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2ahUKEwicjNutjYveAhWihOAKHWl1AocQjRx6BAgBEAU&amp;url=https://www.tokopedia.com/jakartakosmetik/kendala-awb-otomatis&amp;psig=AOvVaw0P9_02WUufzMMlI4z8Cdqz&amp;ust=1539784213286488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s://www.google.co.uk/url?sa=i&amp;rct=j&amp;q=&amp;esrc=s&amp;source=images&amp;cd=&amp;cad=rja&amp;uact=8&amp;ved=2ahUKEwj1xJTyi4veAhWHnOAKHWHhBpEQjRx6BAgBEAU&amp;url=http://www.emsp.org/news-messages/improving-understanding-ms-survey-medical-university-warsaw/&amp;psig=AOvVaw2u1O4UO2gmi_alcv4Csrv9&amp;ust=1539783801964852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Pk_iDjYveAhXNnOAKHYtuBfUQjRx6BAgBEAU&amp;url=https://www.tripadvisor.ie/LocationPhotoDirectLink-g186332-d192735-i53525175-Hilton_Blackpool_Hotel-Blackpool_Lancashire_England.html&amp;psig=AOvVaw39__j_Mj92wYz5xId-snpx&amp;ust=1539784127350155" TargetMode="External"/><Relationship Id="rId14" Type="http://schemas.openxmlformats.org/officeDocument/2006/relationships/hyperlink" Target="https://www.google.co.uk/url?sa=i&amp;rct=j&amp;q=&amp;esrc=s&amp;source=images&amp;cd=&amp;cad=rja&amp;uact=8&amp;ved=2ahUKEwiZqLORjoveAhUhTd8KHe0jD0YQjRx6BAgBEAU&amp;url=https://ar-ar.facebook.com/JuneeThumbsUpThumbsDown/posts/appreciationpostto-the-junee-police-crew-thank-you-for-cleaning-up-our-streets-i/2003321146663147/&amp;psig=AOvVaw1LVWqT-tG0QwV6MS6gzBSJ&amp;ust=1539784377590351" TargetMode="External"/><Relationship Id="rId22" Type="http://schemas.openxmlformats.org/officeDocument/2006/relationships/hyperlink" Target="mailto:icjr@pathwaysassoci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61D3-89BC-4AA5-90C2-E3DA22E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Samantha Clark</cp:lastModifiedBy>
  <cp:revision>2</cp:revision>
  <dcterms:created xsi:type="dcterms:W3CDTF">2018-10-17T07:58:00Z</dcterms:created>
  <dcterms:modified xsi:type="dcterms:W3CDTF">2018-10-17T07:58:00Z</dcterms:modified>
</cp:coreProperties>
</file>