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85B42" w14:textId="77777777" w:rsidR="00675DDC" w:rsidRDefault="00675DDC" w:rsidP="00675DDC">
      <w:pPr>
        <w:jc w:val="center"/>
        <w:rPr>
          <w:rFonts w:ascii="Arial" w:hAnsi="Arial" w:cs="Arial"/>
          <w:b/>
          <w:sz w:val="28"/>
          <w:szCs w:val="28"/>
          <w:lang w:val="en-US"/>
        </w:rPr>
      </w:pPr>
      <w:r w:rsidRPr="002B798E">
        <w:rPr>
          <w:rFonts w:ascii="Arial" w:hAnsi="Arial" w:cs="Arial"/>
          <w:b/>
          <w:sz w:val="28"/>
          <w:szCs w:val="28"/>
          <w:lang w:val="en-US"/>
        </w:rPr>
        <w:t xml:space="preserve">Learning Disability England </w:t>
      </w:r>
    </w:p>
    <w:p w14:paraId="2111CB2B" w14:textId="77777777" w:rsidR="00675DDC" w:rsidRDefault="00675DDC" w:rsidP="00675DDC">
      <w:pPr>
        <w:jc w:val="center"/>
        <w:rPr>
          <w:rFonts w:ascii="Arial" w:hAnsi="Arial" w:cs="Arial"/>
          <w:b/>
          <w:sz w:val="28"/>
          <w:szCs w:val="28"/>
          <w:lang w:val="en-US"/>
        </w:rPr>
      </w:pPr>
      <w:r>
        <w:rPr>
          <w:rFonts w:ascii="Arial" w:hAnsi="Arial" w:cs="Arial"/>
          <w:b/>
          <w:sz w:val="28"/>
          <w:szCs w:val="28"/>
          <w:lang w:val="en-US"/>
        </w:rPr>
        <w:t xml:space="preserve">Our response to questions about a Trustee’s role  </w:t>
      </w:r>
    </w:p>
    <w:p w14:paraId="42AC0271" w14:textId="77777777" w:rsidR="00675DDC" w:rsidRDefault="00675DDC" w:rsidP="00675DDC">
      <w:pPr>
        <w:jc w:val="center"/>
        <w:rPr>
          <w:rFonts w:ascii="Arial" w:hAnsi="Arial" w:cs="Arial"/>
          <w:b/>
          <w:sz w:val="28"/>
          <w:szCs w:val="28"/>
          <w:lang w:val="en-US"/>
        </w:rPr>
      </w:pPr>
      <w:r>
        <w:rPr>
          <w:rFonts w:ascii="Arial" w:hAnsi="Arial" w:cs="Arial"/>
          <w:b/>
          <w:sz w:val="28"/>
          <w:szCs w:val="28"/>
          <w:lang w:val="en-US"/>
        </w:rPr>
        <w:t>19</w:t>
      </w:r>
      <w:r w:rsidRPr="003C28A1">
        <w:rPr>
          <w:rFonts w:ascii="Arial" w:hAnsi="Arial" w:cs="Arial"/>
          <w:b/>
          <w:sz w:val="28"/>
          <w:szCs w:val="28"/>
          <w:vertAlign w:val="superscript"/>
          <w:lang w:val="en-US"/>
        </w:rPr>
        <w:t>th</w:t>
      </w:r>
      <w:r>
        <w:rPr>
          <w:rFonts w:ascii="Arial" w:hAnsi="Arial" w:cs="Arial"/>
          <w:b/>
          <w:sz w:val="28"/>
          <w:szCs w:val="28"/>
          <w:lang w:val="en-US"/>
        </w:rPr>
        <w:t xml:space="preserve"> October 2018</w:t>
      </w:r>
    </w:p>
    <w:p w14:paraId="1E8EF7CF" w14:textId="21D32221" w:rsidR="00CC7826" w:rsidRDefault="00CC7826" w:rsidP="00CC7826">
      <w:pPr>
        <w:rPr>
          <w:rFonts w:ascii="Arial" w:hAnsi="Arial" w:cs="Arial"/>
          <w:sz w:val="28"/>
          <w:szCs w:val="28"/>
        </w:rPr>
      </w:pPr>
      <w:r w:rsidRPr="0019765E">
        <w:rPr>
          <w:rFonts w:ascii="Arial" w:hAnsi="Arial" w:cs="Arial"/>
          <w:b/>
          <w:sz w:val="28"/>
          <w:szCs w:val="28"/>
        </w:rPr>
        <w:t>What this is about</w:t>
      </w:r>
      <w:r>
        <w:rPr>
          <w:rFonts w:ascii="Arial" w:hAnsi="Arial" w:cs="Arial"/>
          <w:b/>
          <w:sz w:val="28"/>
          <w:szCs w:val="28"/>
        </w:rPr>
        <w:t>?</w:t>
      </w:r>
      <w:r w:rsidR="00365072">
        <w:rPr>
          <w:rFonts w:ascii="Arial" w:hAnsi="Arial" w:cs="Arial"/>
          <w:sz w:val="28"/>
          <w:szCs w:val="28"/>
        </w:rPr>
        <w:t xml:space="preserve"> One of Learning Disability England’s trustees did something some of our members and friends do not agree with. This report explains what we have decided to do about it.</w:t>
      </w:r>
    </w:p>
    <w:p w14:paraId="5BE69060" w14:textId="0F8B61C4" w:rsidR="00273798" w:rsidRPr="00273798" w:rsidRDefault="00CC7826" w:rsidP="00273798">
      <w:pPr>
        <w:rPr>
          <w:rFonts w:ascii="Arial" w:hAnsi="Arial" w:cs="Arial"/>
          <w:b/>
          <w:sz w:val="28"/>
          <w:szCs w:val="28"/>
        </w:rPr>
      </w:pPr>
      <w:r>
        <w:rPr>
          <w:rFonts w:ascii="Arial" w:hAnsi="Arial" w:cs="Arial"/>
          <w:b/>
          <w:sz w:val="28"/>
          <w:szCs w:val="28"/>
        </w:rPr>
        <w:t>Our decisions - summary</w:t>
      </w:r>
    </w:p>
    <w:p w14:paraId="1B844E8E" w14:textId="77777777" w:rsidR="008324B4" w:rsidRDefault="008324B4" w:rsidP="00F577A2">
      <w:pPr>
        <w:pStyle w:val="ListParagraph"/>
        <w:numPr>
          <w:ilvl w:val="0"/>
          <w:numId w:val="1"/>
        </w:numPr>
        <w:rPr>
          <w:rFonts w:ascii="Arial" w:hAnsi="Arial" w:cs="Arial"/>
          <w:sz w:val="28"/>
          <w:szCs w:val="28"/>
        </w:rPr>
      </w:pPr>
      <w:r w:rsidRPr="00F577A2">
        <w:rPr>
          <w:rFonts w:ascii="Arial" w:hAnsi="Arial" w:cs="Arial"/>
          <w:sz w:val="28"/>
          <w:szCs w:val="28"/>
        </w:rPr>
        <w:t>Learning Disability England</w:t>
      </w:r>
      <w:r w:rsidR="00273798" w:rsidRPr="00F577A2">
        <w:rPr>
          <w:rFonts w:ascii="Arial" w:hAnsi="Arial" w:cs="Arial"/>
          <w:sz w:val="28"/>
          <w:szCs w:val="28"/>
        </w:rPr>
        <w:t xml:space="preserve"> does not agree with the CMG’s deci</w:t>
      </w:r>
      <w:r w:rsidRPr="00F577A2">
        <w:rPr>
          <w:rFonts w:ascii="Arial" w:hAnsi="Arial" w:cs="Arial"/>
          <w:sz w:val="28"/>
          <w:szCs w:val="28"/>
        </w:rPr>
        <w:t>sion to</w:t>
      </w:r>
      <w:r w:rsidR="002E42C3" w:rsidRPr="00F577A2">
        <w:rPr>
          <w:rFonts w:ascii="Arial" w:hAnsi="Arial" w:cs="Arial"/>
          <w:sz w:val="28"/>
          <w:szCs w:val="28"/>
        </w:rPr>
        <w:t xml:space="preserve"> make the service bigger</w:t>
      </w:r>
    </w:p>
    <w:p w14:paraId="1A031750" w14:textId="77777777" w:rsidR="00365072" w:rsidRPr="00F577A2" w:rsidRDefault="00365072" w:rsidP="00950BC5">
      <w:pPr>
        <w:pStyle w:val="ListParagraph"/>
        <w:rPr>
          <w:rFonts w:ascii="Arial" w:hAnsi="Arial" w:cs="Arial"/>
          <w:sz w:val="28"/>
          <w:szCs w:val="28"/>
        </w:rPr>
      </w:pPr>
    </w:p>
    <w:p w14:paraId="03A206D2" w14:textId="4234FA7E" w:rsidR="00365072" w:rsidRDefault="008324B4" w:rsidP="00365072">
      <w:pPr>
        <w:pStyle w:val="ListParagraph"/>
        <w:numPr>
          <w:ilvl w:val="0"/>
          <w:numId w:val="1"/>
        </w:numPr>
        <w:rPr>
          <w:rFonts w:ascii="Arial" w:hAnsi="Arial" w:cs="Arial"/>
          <w:sz w:val="28"/>
          <w:szCs w:val="28"/>
        </w:rPr>
      </w:pPr>
      <w:r w:rsidRPr="00F577A2">
        <w:rPr>
          <w:rFonts w:ascii="Arial" w:hAnsi="Arial" w:cs="Arial"/>
          <w:sz w:val="28"/>
          <w:szCs w:val="28"/>
        </w:rPr>
        <w:t>Learning Disability England is h</w:t>
      </w:r>
      <w:r w:rsidR="00273798" w:rsidRPr="00F577A2">
        <w:rPr>
          <w:rFonts w:ascii="Arial" w:hAnsi="Arial" w:cs="Arial"/>
          <w:sz w:val="28"/>
          <w:szCs w:val="28"/>
        </w:rPr>
        <w:t xml:space="preserve">appy to work with CMG or any provider to find a better way to support people </w:t>
      </w:r>
      <w:r w:rsidR="002E42C3" w:rsidRPr="00F577A2">
        <w:rPr>
          <w:rFonts w:ascii="Arial" w:hAnsi="Arial" w:cs="Arial"/>
          <w:sz w:val="28"/>
          <w:szCs w:val="28"/>
        </w:rPr>
        <w:t>have a good life</w:t>
      </w:r>
      <w:r w:rsidR="00273798" w:rsidRPr="00F577A2">
        <w:rPr>
          <w:rFonts w:ascii="Arial" w:hAnsi="Arial" w:cs="Arial"/>
          <w:sz w:val="28"/>
          <w:szCs w:val="28"/>
        </w:rPr>
        <w:t xml:space="preserve"> </w:t>
      </w:r>
    </w:p>
    <w:p w14:paraId="057A9D80" w14:textId="77777777" w:rsidR="00365072" w:rsidRPr="00950BC5" w:rsidRDefault="00365072" w:rsidP="00950BC5">
      <w:pPr>
        <w:rPr>
          <w:rFonts w:ascii="Arial" w:hAnsi="Arial" w:cs="Arial"/>
          <w:sz w:val="28"/>
          <w:szCs w:val="28"/>
        </w:rPr>
      </w:pPr>
    </w:p>
    <w:p w14:paraId="7CC19D3D" w14:textId="77777777" w:rsidR="00273798" w:rsidRDefault="008324B4" w:rsidP="00F577A2">
      <w:pPr>
        <w:pStyle w:val="ListParagraph"/>
        <w:numPr>
          <w:ilvl w:val="0"/>
          <w:numId w:val="1"/>
        </w:numPr>
        <w:rPr>
          <w:rFonts w:ascii="Arial" w:hAnsi="Arial" w:cs="Arial"/>
          <w:sz w:val="28"/>
          <w:szCs w:val="28"/>
        </w:rPr>
      </w:pPr>
      <w:r w:rsidRPr="00F577A2">
        <w:rPr>
          <w:rFonts w:ascii="Arial" w:hAnsi="Arial" w:cs="Arial"/>
          <w:sz w:val="28"/>
          <w:szCs w:val="28"/>
        </w:rPr>
        <w:t xml:space="preserve">Learning Disability England </w:t>
      </w:r>
      <w:r w:rsidR="00273798" w:rsidRPr="00F577A2">
        <w:rPr>
          <w:rFonts w:ascii="Arial" w:hAnsi="Arial" w:cs="Arial"/>
          <w:sz w:val="28"/>
          <w:szCs w:val="28"/>
        </w:rPr>
        <w:t xml:space="preserve">want to be clearer about what we disagree with and why </w:t>
      </w:r>
    </w:p>
    <w:p w14:paraId="67AC6198" w14:textId="77777777" w:rsidR="00365072" w:rsidRPr="00950BC5" w:rsidRDefault="00365072" w:rsidP="00950BC5">
      <w:pPr>
        <w:rPr>
          <w:rFonts w:ascii="Arial" w:hAnsi="Arial" w:cs="Arial"/>
          <w:sz w:val="28"/>
          <w:szCs w:val="28"/>
        </w:rPr>
      </w:pPr>
    </w:p>
    <w:p w14:paraId="2ABA2C51" w14:textId="77777777" w:rsidR="00273798" w:rsidRDefault="008324B4" w:rsidP="00F577A2">
      <w:pPr>
        <w:pStyle w:val="ListParagraph"/>
        <w:numPr>
          <w:ilvl w:val="0"/>
          <w:numId w:val="1"/>
        </w:numPr>
        <w:rPr>
          <w:rFonts w:ascii="Arial" w:hAnsi="Arial" w:cs="Arial"/>
          <w:sz w:val="28"/>
          <w:szCs w:val="28"/>
        </w:rPr>
      </w:pPr>
      <w:r w:rsidRPr="00F577A2">
        <w:rPr>
          <w:rFonts w:ascii="Arial" w:hAnsi="Arial" w:cs="Arial"/>
          <w:sz w:val="28"/>
          <w:szCs w:val="28"/>
        </w:rPr>
        <w:t xml:space="preserve">Learning Disability England </w:t>
      </w:r>
      <w:r w:rsidR="00273798" w:rsidRPr="00F577A2">
        <w:rPr>
          <w:rFonts w:ascii="Arial" w:hAnsi="Arial" w:cs="Arial"/>
          <w:sz w:val="28"/>
          <w:szCs w:val="28"/>
        </w:rPr>
        <w:t xml:space="preserve">want to be better at acting quickly and clearly and fairly when members do things that we don’t agree with </w:t>
      </w:r>
    </w:p>
    <w:p w14:paraId="65CDF86E" w14:textId="77777777" w:rsidR="00365072" w:rsidRPr="00950BC5" w:rsidRDefault="00365072" w:rsidP="00950BC5">
      <w:pPr>
        <w:rPr>
          <w:rFonts w:ascii="Arial" w:hAnsi="Arial" w:cs="Arial"/>
          <w:sz w:val="28"/>
          <w:szCs w:val="28"/>
        </w:rPr>
      </w:pPr>
    </w:p>
    <w:p w14:paraId="12D5B3D7" w14:textId="186751A3" w:rsidR="00365072" w:rsidRDefault="008324B4" w:rsidP="00365072">
      <w:pPr>
        <w:pStyle w:val="ListParagraph"/>
        <w:numPr>
          <w:ilvl w:val="0"/>
          <w:numId w:val="1"/>
        </w:numPr>
        <w:rPr>
          <w:rFonts w:ascii="Arial" w:hAnsi="Arial" w:cs="Arial"/>
          <w:sz w:val="28"/>
          <w:szCs w:val="28"/>
        </w:rPr>
      </w:pPr>
      <w:r w:rsidRPr="00F577A2">
        <w:rPr>
          <w:rFonts w:ascii="Arial" w:hAnsi="Arial" w:cs="Arial"/>
          <w:sz w:val="28"/>
          <w:szCs w:val="28"/>
        </w:rPr>
        <w:t>Learning Disability England</w:t>
      </w:r>
      <w:r w:rsidR="00273798" w:rsidRPr="00F577A2">
        <w:rPr>
          <w:rFonts w:ascii="Arial" w:hAnsi="Arial" w:cs="Arial"/>
          <w:sz w:val="28"/>
          <w:szCs w:val="28"/>
        </w:rPr>
        <w:t xml:space="preserve"> will urgently write their policy on how trustees</w:t>
      </w:r>
      <w:r w:rsidR="002E42C3" w:rsidRPr="00F577A2">
        <w:rPr>
          <w:rFonts w:ascii="Arial" w:hAnsi="Arial" w:cs="Arial"/>
          <w:sz w:val="28"/>
          <w:szCs w:val="28"/>
        </w:rPr>
        <w:t>, Representative Body members</w:t>
      </w:r>
      <w:r w:rsidR="00273798" w:rsidRPr="00F577A2">
        <w:rPr>
          <w:rFonts w:ascii="Arial" w:hAnsi="Arial" w:cs="Arial"/>
          <w:sz w:val="28"/>
          <w:szCs w:val="28"/>
        </w:rPr>
        <w:t xml:space="preserve"> and members need to act </w:t>
      </w:r>
    </w:p>
    <w:p w14:paraId="4EB38B5E" w14:textId="77777777" w:rsidR="00365072" w:rsidRPr="00950BC5" w:rsidRDefault="00365072" w:rsidP="00950BC5">
      <w:pPr>
        <w:rPr>
          <w:rFonts w:ascii="Arial" w:hAnsi="Arial" w:cs="Arial"/>
          <w:sz w:val="28"/>
          <w:szCs w:val="28"/>
        </w:rPr>
      </w:pPr>
    </w:p>
    <w:p w14:paraId="210220B5" w14:textId="60EFFB56" w:rsidR="00365072" w:rsidRDefault="008324B4" w:rsidP="00365072">
      <w:pPr>
        <w:pStyle w:val="ListParagraph"/>
        <w:numPr>
          <w:ilvl w:val="0"/>
          <w:numId w:val="1"/>
        </w:numPr>
        <w:rPr>
          <w:rFonts w:ascii="Arial" w:hAnsi="Arial" w:cs="Arial"/>
          <w:sz w:val="28"/>
          <w:szCs w:val="28"/>
        </w:rPr>
      </w:pPr>
      <w:r w:rsidRPr="00F577A2">
        <w:rPr>
          <w:rFonts w:ascii="Arial" w:hAnsi="Arial" w:cs="Arial"/>
          <w:sz w:val="28"/>
          <w:szCs w:val="28"/>
        </w:rPr>
        <w:t xml:space="preserve">The Learning Disability England </w:t>
      </w:r>
      <w:r w:rsidR="00273798" w:rsidRPr="00F577A2">
        <w:rPr>
          <w:rFonts w:ascii="Arial" w:hAnsi="Arial" w:cs="Arial"/>
          <w:sz w:val="28"/>
          <w:szCs w:val="28"/>
        </w:rPr>
        <w:t xml:space="preserve">board </w:t>
      </w:r>
      <w:r w:rsidR="00790126">
        <w:rPr>
          <w:rFonts w:ascii="Arial" w:hAnsi="Arial" w:cs="Arial"/>
          <w:sz w:val="28"/>
          <w:szCs w:val="28"/>
        </w:rPr>
        <w:t xml:space="preserve">decided to stand down last year – we decided that they </w:t>
      </w:r>
      <w:r w:rsidR="00365072">
        <w:rPr>
          <w:rFonts w:ascii="Arial" w:hAnsi="Arial" w:cs="Arial"/>
          <w:sz w:val="28"/>
          <w:szCs w:val="28"/>
        </w:rPr>
        <w:t xml:space="preserve">will </w:t>
      </w:r>
      <w:r w:rsidR="00790126">
        <w:rPr>
          <w:rFonts w:ascii="Arial" w:hAnsi="Arial" w:cs="Arial"/>
          <w:sz w:val="28"/>
          <w:szCs w:val="28"/>
        </w:rPr>
        <w:t xml:space="preserve">only </w:t>
      </w:r>
      <w:r w:rsidR="00365072">
        <w:rPr>
          <w:rFonts w:ascii="Arial" w:hAnsi="Arial" w:cs="Arial"/>
          <w:sz w:val="28"/>
          <w:szCs w:val="28"/>
        </w:rPr>
        <w:t>be replaced by people who agree with the new policy</w:t>
      </w:r>
    </w:p>
    <w:p w14:paraId="3687A28E" w14:textId="77777777" w:rsidR="00365072" w:rsidRPr="00950BC5" w:rsidRDefault="00365072" w:rsidP="00950BC5">
      <w:pPr>
        <w:rPr>
          <w:rFonts w:ascii="Arial" w:hAnsi="Arial" w:cs="Arial"/>
          <w:sz w:val="28"/>
          <w:szCs w:val="28"/>
        </w:rPr>
      </w:pPr>
    </w:p>
    <w:p w14:paraId="23344BBD" w14:textId="77777777" w:rsidR="008324B4" w:rsidRPr="00F577A2" w:rsidRDefault="008324B4" w:rsidP="00F577A2">
      <w:pPr>
        <w:pStyle w:val="ListParagraph"/>
        <w:numPr>
          <w:ilvl w:val="0"/>
          <w:numId w:val="1"/>
        </w:numPr>
        <w:rPr>
          <w:rFonts w:ascii="Arial" w:hAnsi="Arial" w:cs="Arial"/>
          <w:sz w:val="28"/>
          <w:szCs w:val="28"/>
        </w:rPr>
      </w:pPr>
      <w:r w:rsidRPr="00F577A2">
        <w:rPr>
          <w:rFonts w:ascii="Arial" w:hAnsi="Arial" w:cs="Arial"/>
          <w:sz w:val="28"/>
          <w:szCs w:val="28"/>
        </w:rPr>
        <w:t>Following these decisions, Peter Kinsey resigned from his role as Trustee</w:t>
      </w:r>
    </w:p>
    <w:p w14:paraId="684A4898" w14:textId="305E8C72" w:rsidR="00CC7826" w:rsidRDefault="00CC7826" w:rsidP="00675DDC">
      <w:pPr>
        <w:rPr>
          <w:rFonts w:ascii="Arial" w:hAnsi="Arial" w:cs="Arial"/>
          <w:b/>
          <w:sz w:val="28"/>
          <w:szCs w:val="28"/>
        </w:rPr>
      </w:pPr>
      <w:r>
        <w:rPr>
          <w:rFonts w:ascii="Arial" w:hAnsi="Arial" w:cs="Arial"/>
          <w:b/>
          <w:sz w:val="28"/>
          <w:szCs w:val="28"/>
        </w:rPr>
        <w:lastRenderedPageBreak/>
        <w:t>The background:</w:t>
      </w:r>
    </w:p>
    <w:p w14:paraId="1318006E" w14:textId="101F716F" w:rsidR="00365072" w:rsidRDefault="00365072" w:rsidP="00675DDC">
      <w:pPr>
        <w:rPr>
          <w:rFonts w:ascii="Arial" w:hAnsi="Arial" w:cs="Arial"/>
          <w:sz w:val="28"/>
          <w:szCs w:val="28"/>
        </w:rPr>
      </w:pPr>
      <w:r>
        <w:rPr>
          <w:rFonts w:ascii="Arial" w:hAnsi="Arial" w:cs="Arial"/>
          <w:sz w:val="28"/>
          <w:szCs w:val="28"/>
        </w:rPr>
        <w:t>Peter Kinsey is a trustee at LDE. He is also the Chief Executive Officer at</w:t>
      </w:r>
      <w:r w:rsidR="00675DDC">
        <w:rPr>
          <w:rFonts w:ascii="Arial" w:hAnsi="Arial" w:cs="Arial"/>
          <w:sz w:val="28"/>
          <w:szCs w:val="28"/>
        </w:rPr>
        <w:t xml:space="preserve"> </w:t>
      </w:r>
      <w:r>
        <w:rPr>
          <w:rFonts w:ascii="Arial" w:hAnsi="Arial" w:cs="Arial"/>
          <w:sz w:val="28"/>
          <w:szCs w:val="28"/>
        </w:rPr>
        <w:t>CMG. CMG</w:t>
      </w:r>
      <w:r w:rsidR="00675DDC">
        <w:rPr>
          <w:rFonts w:ascii="Arial" w:hAnsi="Arial" w:cs="Arial"/>
          <w:sz w:val="28"/>
          <w:szCs w:val="28"/>
        </w:rPr>
        <w:t xml:space="preserve"> challenged a decision CQC made under the Building the Right Support policy.</w:t>
      </w:r>
    </w:p>
    <w:p w14:paraId="4B56D625" w14:textId="0C0DEF2B" w:rsidR="00675DDC" w:rsidRDefault="00675DDC" w:rsidP="00675DDC">
      <w:pPr>
        <w:rPr>
          <w:rFonts w:ascii="Arial" w:hAnsi="Arial" w:cs="Arial"/>
          <w:sz w:val="28"/>
          <w:szCs w:val="28"/>
        </w:rPr>
      </w:pPr>
      <w:r>
        <w:rPr>
          <w:rFonts w:ascii="Arial" w:hAnsi="Arial" w:cs="Arial"/>
          <w:sz w:val="28"/>
          <w:szCs w:val="28"/>
        </w:rPr>
        <w:t>Some people said that, because LDE supports the ‘Building the Right Support’ policy, that Peter should not be allowed to continue as an LDE trustee.</w:t>
      </w:r>
    </w:p>
    <w:p w14:paraId="5D623676" w14:textId="3E4A2549" w:rsidR="00675DDC" w:rsidRDefault="00675DDC" w:rsidP="00675DDC">
      <w:pPr>
        <w:rPr>
          <w:rFonts w:ascii="Arial" w:hAnsi="Arial" w:cs="Arial"/>
          <w:sz w:val="28"/>
          <w:szCs w:val="28"/>
        </w:rPr>
      </w:pPr>
      <w:r>
        <w:rPr>
          <w:rFonts w:ascii="Arial" w:hAnsi="Arial" w:cs="Arial"/>
          <w:sz w:val="28"/>
          <w:szCs w:val="28"/>
        </w:rPr>
        <w:t xml:space="preserve">We are pleased people told us what they thought. Working through this has helped LDE </w:t>
      </w:r>
      <w:r w:rsidR="00365072">
        <w:rPr>
          <w:rFonts w:ascii="Arial" w:hAnsi="Arial" w:cs="Arial"/>
          <w:sz w:val="28"/>
          <w:szCs w:val="28"/>
        </w:rPr>
        <w:t>decide what to do</w:t>
      </w:r>
      <w:r w:rsidR="002A2AF9">
        <w:rPr>
          <w:rFonts w:ascii="Arial" w:hAnsi="Arial" w:cs="Arial"/>
          <w:sz w:val="28"/>
          <w:szCs w:val="28"/>
        </w:rPr>
        <w:t xml:space="preserve"> on some important issues.</w:t>
      </w:r>
    </w:p>
    <w:p w14:paraId="2F294D59" w14:textId="77777777" w:rsidR="00790126" w:rsidRDefault="00790126" w:rsidP="00790126">
      <w:pPr>
        <w:rPr>
          <w:rFonts w:ascii="Arial" w:hAnsi="Arial" w:cs="Arial"/>
          <w:sz w:val="28"/>
          <w:szCs w:val="28"/>
        </w:rPr>
      </w:pPr>
      <w:r>
        <w:rPr>
          <w:rFonts w:ascii="Arial" w:hAnsi="Arial" w:cs="Arial"/>
          <w:sz w:val="28"/>
          <w:szCs w:val="28"/>
        </w:rPr>
        <w:t>Learning Disability England includes many people in it who are very different. This makes us stronger. We are proud of all our differences and we think it’s important that we are made up of more than one group of people.</w:t>
      </w:r>
    </w:p>
    <w:p w14:paraId="5E891B15" w14:textId="327A718D" w:rsidR="00790126" w:rsidRDefault="00790126" w:rsidP="00790126">
      <w:pPr>
        <w:rPr>
          <w:rFonts w:ascii="Arial" w:hAnsi="Arial" w:cs="Arial"/>
          <w:sz w:val="28"/>
          <w:szCs w:val="28"/>
        </w:rPr>
      </w:pPr>
      <w:r>
        <w:rPr>
          <w:rFonts w:ascii="Arial" w:hAnsi="Arial" w:cs="Arial"/>
          <w:sz w:val="28"/>
          <w:szCs w:val="28"/>
        </w:rPr>
        <w:t xml:space="preserve">This means we are more likely to argue about things and disagree with each other. Some things can take us longer </w:t>
      </w:r>
      <w:r w:rsidR="00950BC5">
        <w:rPr>
          <w:rFonts w:ascii="Arial" w:hAnsi="Arial" w:cs="Arial"/>
          <w:sz w:val="28"/>
          <w:szCs w:val="28"/>
        </w:rPr>
        <w:t>to make sure</w:t>
      </w:r>
      <w:r>
        <w:rPr>
          <w:rFonts w:ascii="Arial" w:hAnsi="Arial" w:cs="Arial"/>
          <w:sz w:val="28"/>
          <w:szCs w:val="28"/>
        </w:rPr>
        <w:t xml:space="preserve"> everyone gets a fair hearing.</w:t>
      </w:r>
    </w:p>
    <w:p w14:paraId="15505FEB" w14:textId="77777777" w:rsidR="00675DDC" w:rsidRDefault="00675DDC" w:rsidP="00675DDC">
      <w:pPr>
        <w:rPr>
          <w:rFonts w:ascii="Arial" w:hAnsi="Arial" w:cs="Arial"/>
          <w:sz w:val="28"/>
          <w:szCs w:val="28"/>
        </w:rPr>
      </w:pPr>
    </w:p>
    <w:p w14:paraId="477C72F1" w14:textId="062BAD73" w:rsidR="00675DDC" w:rsidRPr="00370346" w:rsidRDefault="00675DDC" w:rsidP="00675DDC">
      <w:pPr>
        <w:pStyle w:val="ListParagraph"/>
        <w:ind w:left="0"/>
        <w:rPr>
          <w:rFonts w:ascii="Arial" w:hAnsi="Arial" w:cs="Arial"/>
          <w:b/>
          <w:sz w:val="28"/>
          <w:szCs w:val="28"/>
        </w:rPr>
      </w:pPr>
      <w:r w:rsidRPr="0019765E">
        <w:rPr>
          <w:rFonts w:ascii="Arial" w:hAnsi="Arial" w:cs="Arial"/>
          <w:b/>
          <w:sz w:val="28"/>
          <w:szCs w:val="28"/>
        </w:rPr>
        <w:t>What L</w:t>
      </w:r>
      <w:r>
        <w:rPr>
          <w:rFonts w:ascii="Arial" w:hAnsi="Arial" w:cs="Arial"/>
          <w:b/>
          <w:sz w:val="28"/>
          <w:szCs w:val="28"/>
        </w:rPr>
        <w:t>earning Disability England discussed and decided</w:t>
      </w:r>
      <w:r w:rsidR="00CC7826">
        <w:rPr>
          <w:rFonts w:ascii="Arial" w:hAnsi="Arial" w:cs="Arial"/>
          <w:b/>
          <w:sz w:val="28"/>
          <w:szCs w:val="28"/>
        </w:rPr>
        <w:t>:</w:t>
      </w:r>
    </w:p>
    <w:p w14:paraId="698E1FF5" w14:textId="5D62E11E" w:rsidR="00675DDC" w:rsidRDefault="00675DDC" w:rsidP="00675DDC">
      <w:pPr>
        <w:rPr>
          <w:rFonts w:ascii="Arial" w:hAnsi="Arial" w:cs="Arial"/>
          <w:sz w:val="28"/>
          <w:szCs w:val="28"/>
        </w:rPr>
      </w:pPr>
      <w:r>
        <w:rPr>
          <w:rFonts w:ascii="Arial" w:hAnsi="Arial" w:cs="Arial"/>
          <w:sz w:val="28"/>
          <w:szCs w:val="28"/>
        </w:rPr>
        <w:t>The Representative Body and Trustees of LDE had a meeting</w:t>
      </w:r>
      <w:r w:rsidR="00365072">
        <w:rPr>
          <w:rFonts w:ascii="Arial" w:hAnsi="Arial" w:cs="Arial"/>
          <w:sz w:val="28"/>
          <w:szCs w:val="28"/>
        </w:rPr>
        <w:t xml:space="preserve"> to think about what everyone has said.</w:t>
      </w:r>
    </w:p>
    <w:p w14:paraId="3A38E7F8" w14:textId="4A31138E" w:rsidR="008727D4" w:rsidRDefault="00675DDC" w:rsidP="00675DDC">
      <w:pPr>
        <w:rPr>
          <w:rFonts w:ascii="Arial" w:hAnsi="Arial" w:cs="Arial"/>
          <w:sz w:val="28"/>
          <w:szCs w:val="28"/>
        </w:rPr>
      </w:pPr>
      <w:r>
        <w:rPr>
          <w:rFonts w:ascii="Arial" w:hAnsi="Arial" w:cs="Arial"/>
          <w:sz w:val="28"/>
          <w:szCs w:val="28"/>
        </w:rPr>
        <w:t>That meeting decided</w:t>
      </w:r>
      <w:r w:rsidR="008727D4">
        <w:rPr>
          <w:rFonts w:ascii="Arial" w:hAnsi="Arial" w:cs="Arial"/>
          <w:sz w:val="28"/>
          <w:szCs w:val="28"/>
        </w:rPr>
        <w:t xml:space="preserve"> that</w:t>
      </w:r>
      <w:r>
        <w:rPr>
          <w:rFonts w:ascii="Arial" w:hAnsi="Arial" w:cs="Arial"/>
          <w:sz w:val="28"/>
          <w:szCs w:val="28"/>
        </w:rPr>
        <w:t xml:space="preserve"> </w:t>
      </w:r>
      <w:r w:rsidR="008727D4">
        <w:rPr>
          <w:rFonts w:ascii="Arial" w:hAnsi="Arial" w:cs="Arial"/>
          <w:sz w:val="28"/>
          <w:szCs w:val="28"/>
        </w:rPr>
        <w:t xml:space="preserve">‘putting </w:t>
      </w:r>
      <w:r>
        <w:rPr>
          <w:rFonts w:ascii="Arial" w:hAnsi="Arial" w:cs="Arial"/>
          <w:sz w:val="28"/>
          <w:szCs w:val="28"/>
        </w:rPr>
        <w:t>aims and values at the heart of our decision</w:t>
      </w:r>
      <w:r w:rsidR="00365072">
        <w:rPr>
          <w:rFonts w:ascii="Arial" w:hAnsi="Arial" w:cs="Arial"/>
          <w:sz w:val="28"/>
          <w:szCs w:val="28"/>
        </w:rPr>
        <w:t>s</w:t>
      </w:r>
      <w:r w:rsidR="008727D4">
        <w:rPr>
          <w:rFonts w:ascii="Arial" w:hAnsi="Arial" w:cs="Arial"/>
          <w:sz w:val="28"/>
          <w:szCs w:val="28"/>
        </w:rPr>
        <w:t xml:space="preserve">’ means we must be brave enough to change if things aren’t working or </w:t>
      </w:r>
      <w:r w:rsidR="00790126">
        <w:rPr>
          <w:rFonts w:ascii="Arial" w:hAnsi="Arial" w:cs="Arial"/>
          <w:sz w:val="28"/>
          <w:szCs w:val="28"/>
        </w:rPr>
        <w:t>tell people if we think they are wrong.</w:t>
      </w:r>
      <w:r>
        <w:rPr>
          <w:rFonts w:ascii="Arial" w:hAnsi="Arial" w:cs="Arial"/>
          <w:sz w:val="28"/>
          <w:szCs w:val="28"/>
        </w:rPr>
        <w:t xml:space="preserve"> </w:t>
      </w:r>
    </w:p>
    <w:p w14:paraId="439789BF" w14:textId="57C8050D" w:rsidR="008727D4" w:rsidRDefault="008727D4" w:rsidP="00675DDC">
      <w:pPr>
        <w:rPr>
          <w:rFonts w:ascii="Arial" w:hAnsi="Arial" w:cs="Arial"/>
          <w:sz w:val="28"/>
          <w:szCs w:val="28"/>
        </w:rPr>
      </w:pPr>
      <w:r>
        <w:rPr>
          <w:rFonts w:ascii="Arial" w:hAnsi="Arial" w:cs="Arial"/>
          <w:sz w:val="28"/>
          <w:szCs w:val="28"/>
        </w:rPr>
        <w:t xml:space="preserve">Our values </w:t>
      </w:r>
      <w:r w:rsidR="00790126">
        <w:rPr>
          <w:rFonts w:ascii="Arial" w:hAnsi="Arial" w:cs="Arial"/>
          <w:sz w:val="28"/>
          <w:szCs w:val="28"/>
        </w:rPr>
        <w:t xml:space="preserve">are </w:t>
      </w:r>
      <w:r w:rsidR="00675DDC">
        <w:rPr>
          <w:rFonts w:ascii="Arial" w:hAnsi="Arial" w:cs="Arial"/>
          <w:sz w:val="28"/>
          <w:szCs w:val="28"/>
        </w:rPr>
        <w:t>about people with learning disabilities being equal citizens, at the centre of decision making about their lives, with equal rights and opportunities to have relationships, a paid job, a place of their own, and other things that most non-disabled people take for granted.</w:t>
      </w:r>
      <w:r>
        <w:rPr>
          <w:rFonts w:ascii="Arial" w:hAnsi="Arial" w:cs="Arial"/>
          <w:sz w:val="28"/>
          <w:szCs w:val="28"/>
        </w:rPr>
        <w:t xml:space="preserve"> </w:t>
      </w:r>
    </w:p>
    <w:p w14:paraId="4B7CD84A" w14:textId="2B0E2A8C" w:rsidR="00675DDC" w:rsidRDefault="008727D4" w:rsidP="00675DDC">
      <w:pPr>
        <w:rPr>
          <w:rFonts w:ascii="Arial" w:hAnsi="Arial" w:cs="Arial"/>
          <w:sz w:val="28"/>
          <w:szCs w:val="28"/>
        </w:rPr>
      </w:pPr>
      <w:r>
        <w:rPr>
          <w:rFonts w:ascii="Arial" w:hAnsi="Arial" w:cs="Arial"/>
          <w:sz w:val="28"/>
          <w:szCs w:val="28"/>
        </w:rPr>
        <w:t xml:space="preserve">We </w:t>
      </w:r>
      <w:r w:rsidR="00950BC5">
        <w:rPr>
          <w:rFonts w:ascii="Arial" w:hAnsi="Arial" w:cs="Arial"/>
          <w:sz w:val="28"/>
          <w:szCs w:val="28"/>
        </w:rPr>
        <w:t>know</w:t>
      </w:r>
      <w:r>
        <w:rPr>
          <w:rFonts w:ascii="Arial" w:hAnsi="Arial" w:cs="Arial"/>
          <w:sz w:val="28"/>
          <w:szCs w:val="28"/>
        </w:rPr>
        <w:t xml:space="preserve"> that larger </w:t>
      </w:r>
      <w:r w:rsidR="00950BC5">
        <w:rPr>
          <w:rFonts w:ascii="Arial" w:hAnsi="Arial" w:cs="Arial"/>
          <w:sz w:val="28"/>
          <w:szCs w:val="28"/>
        </w:rPr>
        <w:t>services</w:t>
      </w:r>
      <w:r>
        <w:rPr>
          <w:rFonts w:ascii="Arial" w:hAnsi="Arial" w:cs="Arial"/>
          <w:sz w:val="28"/>
          <w:szCs w:val="28"/>
        </w:rPr>
        <w:t xml:space="preserve"> are unlikely to achieve that. For some people with a learning disability, these larger units are unhappy, dangerous places. We know not every place is the same, but we agree that we do not want to support the building </w:t>
      </w:r>
      <w:proofErr w:type="gramStart"/>
      <w:r>
        <w:rPr>
          <w:rFonts w:ascii="Arial" w:hAnsi="Arial" w:cs="Arial"/>
          <w:sz w:val="28"/>
          <w:szCs w:val="28"/>
        </w:rPr>
        <w:t>of  large</w:t>
      </w:r>
      <w:proofErr w:type="gramEnd"/>
      <w:r>
        <w:rPr>
          <w:rFonts w:ascii="Arial" w:hAnsi="Arial" w:cs="Arial"/>
          <w:sz w:val="28"/>
          <w:szCs w:val="28"/>
        </w:rPr>
        <w:t xml:space="preserve"> units. We want to help people understand why they are a bad idea.</w:t>
      </w:r>
    </w:p>
    <w:p w14:paraId="1F026B57" w14:textId="77777777" w:rsidR="00790126" w:rsidRDefault="00790126" w:rsidP="008727D4">
      <w:pPr>
        <w:rPr>
          <w:rFonts w:ascii="Arial" w:hAnsi="Arial" w:cs="Arial"/>
          <w:sz w:val="28"/>
          <w:szCs w:val="28"/>
        </w:rPr>
      </w:pPr>
      <w:r>
        <w:rPr>
          <w:rFonts w:ascii="Arial" w:hAnsi="Arial" w:cs="Arial"/>
          <w:sz w:val="28"/>
          <w:szCs w:val="28"/>
        </w:rPr>
        <w:t>We support t</w:t>
      </w:r>
      <w:r w:rsidR="008727D4">
        <w:rPr>
          <w:rFonts w:ascii="Arial" w:hAnsi="Arial" w:cs="Arial"/>
          <w:sz w:val="28"/>
          <w:szCs w:val="28"/>
        </w:rPr>
        <w:t>he ‘Building the Right Support’ policy</w:t>
      </w:r>
      <w:r>
        <w:rPr>
          <w:rFonts w:ascii="Arial" w:hAnsi="Arial" w:cs="Arial"/>
          <w:sz w:val="28"/>
          <w:szCs w:val="28"/>
        </w:rPr>
        <w:t xml:space="preserve">. </w:t>
      </w:r>
    </w:p>
    <w:p w14:paraId="49A8A9B9" w14:textId="3ADC9C3B" w:rsidR="008727D4" w:rsidRDefault="008727D4" w:rsidP="008727D4">
      <w:pPr>
        <w:rPr>
          <w:rFonts w:ascii="Arial" w:hAnsi="Arial" w:cs="Arial"/>
          <w:sz w:val="28"/>
          <w:szCs w:val="28"/>
        </w:rPr>
      </w:pPr>
      <w:r>
        <w:rPr>
          <w:rFonts w:ascii="Arial" w:hAnsi="Arial" w:cs="Arial"/>
          <w:sz w:val="28"/>
          <w:szCs w:val="28"/>
        </w:rPr>
        <w:lastRenderedPageBreak/>
        <w:t>It says people are more likely to live a good life in smaller, community based settings. We also know that sometimes even small community services are not good.</w:t>
      </w:r>
    </w:p>
    <w:p w14:paraId="6683FFB0" w14:textId="2885531F" w:rsidR="008727D4" w:rsidRDefault="00790126" w:rsidP="008727D4">
      <w:pPr>
        <w:rPr>
          <w:rFonts w:ascii="Arial" w:hAnsi="Arial" w:cs="Arial"/>
          <w:sz w:val="28"/>
          <w:szCs w:val="28"/>
        </w:rPr>
      </w:pPr>
      <w:r>
        <w:rPr>
          <w:rFonts w:ascii="Arial" w:hAnsi="Arial" w:cs="Arial"/>
          <w:sz w:val="28"/>
          <w:szCs w:val="28"/>
        </w:rPr>
        <w:t>Learning Disability England does</w:t>
      </w:r>
      <w:r w:rsidR="008727D4" w:rsidRPr="00CB7C64">
        <w:rPr>
          <w:rFonts w:ascii="Arial" w:hAnsi="Arial" w:cs="Arial"/>
          <w:sz w:val="28"/>
          <w:szCs w:val="28"/>
        </w:rPr>
        <w:t xml:space="preserve"> not</w:t>
      </w:r>
      <w:r w:rsidR="008727D4">
        <w:rPr>
          <w:rFonts w:ascii="Arial" w:hAnsi="Arial" w:cs="Arial"/>
          <w:sz w:val="28"/>
          <w:szCs w:val="28"/>
        </w:rPr>
        <w:t xml:space="preserve"> support CMG’s decision to try to increase the number of people supported at this service.</w:t>
      </w:r>
    </w:p>
    <w:p w14:paraId="70F4E8D6" w14:textId="2458DC76" w:rsidR="008727D4" w:rsidRDefault="008727D4" w:rsidP="008727D4">
      <w:pPr>
        <w:rPr>
          <w:rFonts w:ascii="Arial" w:hAnsi="Arial" w:cs="Arial"/>
          <w:sz w:val="28"/>
          <w:szCs w:val="28"/>
        </w:rPr>
      </w:pPr>
      <w:r>
        <w:rPr>
          <w:rFonts w:ascii="Arial" w:hAnsi="Arial" w:cs="Arial"/>
          <w:sz w:val="28"/>
          <w:szCs w:val="28"/>
        </w:rPr>
        <w:t>We think CMG should have found another way to deal with this problem. CMG are a member of LDE and we look forward to them being part of working out problems with other members.</w:t>
      </w:r>
    </w:p>
    <w:p w14:paraId="7E955B24" w14:textId="4366EF08" w:rsidR="008727D4" w:rsidRDefault="008727D4" w:rsidP="008727D4">
      <w:pPr>
        <w:rPr>
          <w:rFonts w:ascii="Arial" w:hAnsi="Arial" w:cs="Arial"/>
          <w:sz w:val="28"/>
          <w:szCs w:val="28"/>
        </w:rPr>
      </w:pPr>
      <w:r>
        <w:rPr>
          <w:rFonts w:ascii="Arial" w:hAnsi="Arial" w:cs="Arial"/>
          <w:sz w:val="28"/>
          <w:szCs w:val="28"/>
        </w:rPr>
        <w:t xml:space="preserve">We believe the trust we are developing between self-advocates, families, and service organisations helps people work together to find different, better solutions.  </w:t>
      </w:r>
    </w:p>
    <w:p w14:paraId="33E7D461" w14:textId="3D8528A1" w:rsidR="00790126" w:rsidRDefault="008727D4" w:rsidP="00675DDC">
      <w:pPr>
        <w:rPr>
          <w:rFonts w:ascii="Arial" w:hAnsi="Arial" w:cs="Arial"/>
          <w:sz w:val="28"/>
          <w:szCs w:val="28"/>
        </w:rPr>
      </w:pPr>
      <w:r>
        <w:rPr>
          <w:rFonts w:ascii="Arial" w:hAnsi="Arial" w:cs="Arial"/>
          <w:sz w:val="28"/>
          <w:szCs w:val="28"/>
        </w:rPr>
        <w:t xml:space="preserve">We want to work in ways that help people and organisations feel comfortable or safe to talk about problems or decisions honestly to work out </w:t>
      </w:r>
      <w:r w:rsidR="00CA2502">
        <w:rPr>
          <w:rFonts w:ascii="Arial" w:hAnsi="Arial" w:cs="Arial"/>
          <w:sz w:val="28"/>
          <w:szCs w:val="28"/>
        </w:rPr>
        <w:t>good solutions.</w:t>
      </w:r>
      <w:bookmarkStart w:id="0" w:name="_GoBack"/>
      <w:bookmarkEnd w:id="0"/>
    </w:p>
    <w:p w14:paraId="14C7A243" w14:textId="41189190" w:rsidR="008727D4" w:rsidRPr="00950BC5" w:rsidRDefault="008727D4" w:rsidP="00675DDC">
      <w:pPr>
        <w:rPr>
          <w:rFonts w:ascii="Arial" w:hAnsi="Arial" w:cs="Arial"/>
          <w:b/>
          <w:sz w:val="28"/>
          <w:szCs w:val="28"/>
        </w:rPr>
      </w:pPr>
      <w:r w:rsidRPr="00950BC5">
        <w:rPr>
          <w:rFonts w:ascii="Arial" w:hAnsi="Arial" w:cs="Arial"/>
          <w:b/>
          <w:sz w:val="28"/>
          <w:szCs w:val="28"/>
        </w:rPr>
        <w:t xml:space="preserve">What we </w:t>
      </w:r>
      <w:r w:rsidR="00790126">
        <w:rPr>
          <w:rFonts w:ascii="Arial" w:hAnsi="Arial" w:cs="Arial"/>
          <w:b/>
          <w:sz w:val="28"/>
          <w:szCs w:val="28"/>
        </w:rPr>
        <w:t>will change</w:t>
      </w:r>
      <w:r w:rsidRPr="00950BC5">
        <w:rPr>
          <w:rFonts w:ascii="Arial" w:hAnsi="Arial" w:cs="Arial"/>
          <w:b/>
          <w:sz w:val="28"/>
          <w:szCs w:val="28"/>
        </w:rPr>
        <w:t>:</w:t>
      </w:r>
    </w:p>
    <w:p w14:paraId="7EB3597E" w14:textId="17E12F29" w:rsidR="008727D4" w:rsidRDefault="00675DDC" w:rsidP="00675DDC">
      <w:pPr>
        <w:rPr>
          <w:rFonts w:ascii="Arial" w:hAnsi="Arial" w:cs="Arial"/>
          <w:sz w:val="28"/>
          <w:szCs w:val="28"/>
        </w:rPr>
      </w:pPr>
      <w:r>
        <w:rPr>
          <w:rFonts w:ascii="Arial" w:hAnsi="Arial" w:cs="Arial"/>
          <w:sz w:val="28"/>
          <w:szCs w:val="28"/>
        </w:rPr>
        <w:t xml:space="preserve">All </w:t>
      </w:r>
      <w:r w:rsidR="008727D4">
        <w:rPr>
          <w:rFonts w:ascii="Arial" w:hAnsi="Arial" w:cs="Arial"/>
          <w:sz w:val="28"/>
          <w:szCs w:val="28"/>
        </w:rPr>
        <w:t xml:space="preserve">our </w:t>
      </w:r>
      <w:r>
        <w:rPr>
          <w:rFonts w:ascii="Arial" w:hAnsi="Arial" w:cs="Arial"/>
          <w:sz w:val="28"/>
          <w:szCs w:val="28"/>
        </w:rPr>
        <w:t xml:space="preserve">Members </w:t>
      </w:r>
      <w:r w:rsidR="00790126">
        <w:rPr>
          <w:rFonts w:ascii="Arial" w:hAnsi="Arial" w:cs="Arial"/>
          <w:sz w:val="28"/>
          <w:szCs w:val="28"/>
        </w:rPr>
        <w:t xml:space="preserve">will </w:t>
      </w:r>
      <w:r>
        <w:rPr>
          <w:rFonts w:ascii="Arial" w:hAnsi="Arial" w:cs="Arial"/>
          <w:sz w:val="28"/>
          <w:szCs w:val="28"/>
        </w:rPr>
        <w:t xml:space="preserve">have to agree with </w:t>
      </w:r>
      <w:r w:rsidR="008727D4">
        <w:rPr>
          <w:rFonts w:ascii="Arial" w:hAnsi="Arial" w:cs="Arial"/>
          <w:sz w:val="28"/>
          <w:szCs w:val="28"/>
        </w:rPr>
        <w:t xml:space="preserve">our values </w:t>
      </w:r>
      <w:r>
        <w:rPr>
          <w:rFonts w:ascii="Arial" w:hAnsi="Arial" w:cs="Arial"/>
          <w:sz w:val="28"/>
          <w:szCs w:val="28"/>
        </w:rPr>
        <w:t xml:space="preserve">and </w:t>
      </w:r>
      <w:r w:rsidR="008727D4">
        <w:rPr>
          <w:rFonts w:ascii="Arial" w:hAnsi="Arial" w:cs="Arial"/>
          <w:sz w:val="28"/>
          <w:szCs w:val="28"/>
        </w:rPr>
        <w:t>behave in ways that show this</w:t>
      </w:r>
      <w:r>
        <w:rPr>
          <w:rFonts w:ascii="Arial" w:hAnsi="Arial" w:cs="Arial"/>
          <w:sz w:val="28"/>
          <w:szCs w:val="28"/>
        </w:rPr>
        <w:t xml:space="preserve">. </w:t>
      </w:r>
    </w:p>
    <w:p w14:paraId="0F826055" w14:textId="34DAEAFF" w:rsidR="00675DDC" w:rsidRDefault="00675DDC" w:rsidP="00675DDC">
      <w:pPr>
        <w:rPr>
          <w:rFonts w:ascii="Arial" w:hAnsi="Arial" w:cs="Arial"/>
          <w:sz w:val="28"/>
          <w:szCs w:val="28"/>
        </w:rPr>
      </w:pPr>
      <w:r>
        <w:rPr>
          <w:rFonts w:ascii="Arial" w:hAnsi="Arial" w:cs="Arial"/>
          <w:sz w:val="28"/>
          <w:szCs w:val="28"/>
        </w:rPr>
        <w:t xml:space="preserve">This is most important for our Trustees and Representative Body members. If people do not do this, </w:t>
      </w:r>
      <w:r w:rsidR="008727D4">
        <w:rPr>
          <w:rFonts w:ascii="Arial" w:hAnsi="Arial" w:cs="Arial"/>
          <w:sz w:val="28"/>
          <w:szCs w:val="28"/>
        </w:rPr>
        <w:t>we will ask them to leave.</w:t>
      </w:r>
      <w:r>
        <w:rPr>
          <w:rFonts w:ascii="Arial" w:hAnsi="Arial" w:cs="Arial"/>
          <w:sz w:val="28"/>
          <w:szCs w:val="28"/>
        </w:rPr>
        <w:t xml:space="preserve"> </w:t>
      </w:r>
    </w:p>
    <w:p w14:paraId="4AC20760" w14:textId="4074516C" w:rsidR="00675DDC" w:rsidRDefault="00675DDC" w:rsidP="00675DDC">
      <w:pPr>
        <w:rPr>
          <w:rFonts w:ascii="Arial" w:hAnsi="Arial" w:cs="Arial"/>
          <w:sz w:val="28"/>
          <w:szCs w:val="28"/>
        </w:rPr>
      </w:pPr>
      <w:r>
        <w:rPr>
          <w:rFonts w:ascii="Arial" w:hAnsi="Arial" w:cs="Arial"/>
          <w:sz w:val="28"/>
          <w:szCs w:val="28"/>
        </w:rPr>
        <w:t xml:space="preserve">We do not expect everyone to agree with everything LDE says about how to put </w:t>
      </w:r>
      <w:r w:rsidR="008727D4">
        <w:rPr>
          <w:rFonts w:ascii="Arial" w:hAnsi="Arial" w:cs="Arial"/>
          <w:sz w:val="28"/>
          <w:szCs w:val="28"/>
        </w:rPr>
        <w:t xml:space="preserve">our </w:t>
      </w:r>
      <w:r>
        <w:rPr>
          <w:rFonts w:ascii="Arial" w:hAnsi="Arial" w:cs="Arial"/>
          <w:sz w:val="28"/>
          <w:szCs w:val="28"/>
        </w:rPr>
        <w:t>aims and values into practice.</w:t>
      </w:r>
      <w:r w:rsidR="008727D4">
        <w:rPr>
          <w:rFonts w:ascii="Arial" w:hAnsi="Arial" w:cs="Arial"/>
          <w:sz w:val="28"/>
          <w:szCs w:val="28"/>
        </w:rPr>
        <w:t xml:space="preserve"> W</w:t>
      </w:r>
      <w:r>
        <w:rPr>
          <w:rFonts w:ascii="Arial" w:hAnsi="Arial" w:cs="Arial"/>
          <w:sz w:val="28"/>
          <w:szCs w:val="28"/>
        </w:rPr>
        <w:t xml:space="preserve">e will discuss and argue about these things in a fair and respectful way. </w:t>
      </w:r>
    </w:p>
    <w:p w14:paraId="2801616F" w14:textId="6DBE2410" w:rsidR="008727D4" w:rsidRDefault="00675DDC" w:rsidP="00675DDC">
      <w:pPr>
        <w:rPr>
          <w:rFonts w:ascii="Arial" w:hAnsi="Arial" w:cs="Arial"/>
          <w:color w:val="FF0000"/>
          <w:sz w:val="28"/>
          <w:szCs w:val="28"/>
        </w:rPr>
      </w:pPr>
      <w:r>
        <w:rPr>
          <w:rFonts w:ascii="Arial" w:hAnsi="Arial" w:cs="Arial"/>
          <w:sz w:val="28"/>
          <w:szCs w:val="28"/>
        </w:rPr>
        <w:t>Sometimes, Trustees or Representative Body members will not do thi</w:t>
      </w:r>
      <w:r w:rsidR="008727D4">
        <w:rPr>
          <w:rFonts w:ascii="Arial" w:hAnsi="Arial" w:cs="Arial"/>
          <w:sz w:val="28"/>
          <w:szCs w:val="28"/>
        </w:rPr>
        <w:t>ngs we agree with</w:t>
      </w:r>
      <w:r>
        <w:rPr>
          <w:rFonts w:ascii="Arial" w:hAnsi="Arial" w:cs="Arial"/>
          <w:sz w:val="28"/>
          <w:szCs w:val="28"/>
        </w:rPr>
        <w:t xml:space="preserve">. That might be OK if it does not happen often, </w:t>
      </w:r>
      <w:r w:rsidR="008727D4">
        <w:rPr>
          <w:rFonts w:ascii="Arial" w:hAnsi="Arial" w:cs="Arial"/>
          <w:sz w:val="28"/>
          <w:szCs w:val="28"/>
        </w:rPr>
        <w:t>but we will ask them to explain why</w:t>
      </w:r>
      <w:proofErr w:type="gramStart"/>
      <w:r w:rsidR="008727D4">
        <w:rPr>
          <w:rFonts w:ascii="Arial" w:hAnsi="Arial" w:cs="Arial"/>
          <w:sz w:val="28"/>
          <w:szCs w:val="28"/>
        </w:rPr>
        <w:t xml:space="preserve">. </w:t>
      </w:r>
      <w:proofErr w:type="gramEnd"/>
      <w:r w:rsidR="00CA2502" w:rsidRPr="00CA2502">
        <w:rPr>
          <w:rFonts w:ascii="Arial" w:hAnsi="Arial" w:cs="Arial"/>
          <w:sz w:val="28"/>
          <w:szCs w:val="28"/>
        </w:rPr>
        <w:t>Based on these ideas the Representative Body members and Trustees at the meeting decided in this case they would not ask Peter to leave the board</w:t>
      </w:r>
      <w:r w:rsidR="00CA2502">
        <w:rPr>
          <w:rFonts w:ascii="Arial" w:hAnsi="Arial" w:cs="Arial"/>
          <w:sz w:val="28"/>
          <w:szCs w:val="28"/>
        </w:rPr>
        <w:t>.</w:t>
      </w:r>
    </w:p>
    <w:p w14:paraId="77FF7EC0" w14:textId="62FB8469" w:rsidR="00675DDC" w:rsidRDefault="00675DDC" w:rsidP="00675DDC">
      <w:pPr>
        <w:rPr>
          <w:rFonts w:ascii="Arial" w:hAnsi="Arial" w:cs="Arial"/>
          <w:sz w:val="28"/>
          <w:szCs w:val="28"/>
        </w:rPr>
      </w:pPr>
    </w:p>
    <w:p w14:paraId="6613A029" w14:textId="19F433F1" w:rsidR="00950BC5" w:rsidRDefault="00950BC5" w:rsidP="00675DDC">
      <w:pPr>
        <w:rPr>
          <w:rFonts w:ascii="Arial" w:hAnsi="Arial" w:cs="Arial"/>
          <w:sz w:val="28"/>
          <w:szCs w:val="28"/>
        </w:rPr>
      </w:pPr>
    </w:p>
    <w:p w14:paraId="48795F5F" w14:textId="734C898A" w:rsidR="00950BC5" w:rsidRDefault="00950BC5" w:rsidP="00675DDC">
      <w:pPr>
        <w:rPr>
          <w:rFonts w:ascii="Arial" w:hAnsi="Arial" w:cs="Arial"/>
          <w:sz w:val="28"/>
          <w:szCs w:val="28"/>
        </w:rPr>
      </w:pPr>
    </w:p>
    <w:p w14:paraId="5A455EA7" w14:textId="77777777" w:rsidR="00950BC5" w:rsidRDefault="00950BC5" w:rsidP="00675DDC">
      <w:pPr>
        <w:rPr>
          <w:rFonts w:ascii="Arial" w:hAnsi="Arial" w:cs="Arial"/>
          <w:sz w:val="28"/>
          <w:szCs w:val="28"/>
        </w:rPr>
      </w:pPr>
    </w:p>
    <w:p w14:paraId="0A9615CE" w14:textId="6C38797C" w:rsidR="00675DDC" w:rsidRPr="00790126" w:rsidRDefault="00790126" w:rsidP="00675DDC">
      <w:pPr>
        <w:rPr>
          <w:rFonts w:ascii="Arial" w:hAnsi="Arial" w:cs="Arial"/>
          <w:b/>
          <w:sz w:val="28"/>
          <w:szCs w:val="28"/>
        </w:rPr>
      </w:pPr>
      <w:r w:rsidRPr="00950BC5">
        <w:rPr>
          <w:rFonts w:ascii="Arial" w:hAnsi="Arial" w:cs="Arial"/>
          <w:b/>
          <w:sz w:val="28"/>
          <w:szCs w:val="28"/>
        </w:rPr>
        <w:t>What’s next?</w:t>
      </w:r>
    </w:p>
    <w:p w14:paraId="3ACF4751" w14:textId="3982186E" w:rsidR="00675DDC" w:rsidRDefault="00790126" w:rsidP="00675DDC">
      <w:pPr>
        <w:rPr>
          <w:rFonts w:ascii="Arial" w:hAnsi="Arial" w:cs="Arial"/>
          <w:sz w:val="28"/>
          <w:szCs w:val="28"/>
        </w:rPr>
      </w:pPr>
      <w:r>
        <w:rPr>
          <w:rFonts w:ascii="Arial" w:hAnsi="Arial" w:cs="Arial"/>
          <w:sz w:val="28"/>
          <w:szCs w:val="28"/>
        </w:rPr>
        <w:lastRenderedPageBreak/>
        <w:t>We</w:t>
      </w:r>
      <w:r w:rsidR="00675DDC">
        <w:rPr>
          <w:rFonts w:ascii="Arial" w:hAnsi="Arial" w:cs="Arial"/>
          <w:sz w:val="28"/>
          <w:szCs w:val="28"/>
        </w:rPr>
        <w:t xml:space="preserve"> will make it really clear to members of the Trustees and Representative Body that being one of those volunteers means you need to </w:t>
      </w:r>
      <w:r>
        <w:rPr>
          <w:rFonts w:ascii="Arial" w:hAnsi="Arial" w:cs="Arial"/>
          <w:sz w:val="28"/>
          <w:szCs w:val="28"/>
        </w:rPr>
        <w:t>explain if you don’t follow our new policy. You might have to stop</w:t>
      </w:r>
      <w:r w:rsidR="00675DDC">
        <w:rPr>
          <w:rFonts w:ascii="Arial" w:hAnsi="Arial" w:cs="Arial"/>
          <w:sz w:val="28"/>
          <w:szCs w:val="28"/>
        </w:rPr>
        <w:t xml:space="preserve"> the role</w:t>
      </w:r>
      <w:r>
        <w:rPr>
          <w:rFonts w:ascii="Arial" w:hAnsi="Arial" w:cs="Arial"/>
          <w:sz w:val="28"/>
          <w:szCs w:val="28"/>
        </w:rPr>
        <w:t xml:space="preserve"> at LDE</w:t>
      </w:r>
      <w:r w:rsidR="00675DDC">
        <w:rPr>
          <w:rFonts w:ascii="Arial" w:hAnsi="Arial" w:cs="Arial"/>
          <w:sz w:val="28"/>
          <w:szCs w:val="28"/>
        </w:rPr>
        <w:t xml:space="preserve"> if your other work or volunteering conflicts with LDE’s policy. </w:t>
      </w:r>
    </w:p>
    <w:p w14:paraId="5786577E" w14:textId="77777777" w:rsidR="00675DDC" w:rsidRDefault="00675DDC" w:rsidP="00675DDC">
      <w:pPr>
        <w:rPr>
          <w:rFonts w:ascii="Arial" w:hAnsi="Arial" w:cs="Arial"/>
          <w:sz w:val="28"/>
          <w:szCs w:val="28"/>
        </w:rPr>
      </w:pPr>
      <w:r>
        <w:rPr>
          <w:rFonts w:ascii="Arial" w:hAnsi="Arial" w:cs="Arial"/>
          <w:sz w:val="28"/>
          <w:szCs w:val="28"/>
        </w:rPr>
        <w:t>We are going to finish our policy on governance and how members should act. We will do this in October and November.</w:t>
      </w:r>
    </w:p>
    <w:p w14:paraId="57D7624D" w14:textId="77777777" w:rsidR="00675DDC" w:rsidRDefault="00675DDC" w:rsidP="00675DDC">
      <w:pPr>
        <w:rPr>
          <w:rFonts w:ascii="Arial" w:hAnsi="Arial" w:cs="Arial"/>
          <w:sz w:val="28"/>
          <w:szCs w:val="28"/>
        </w:rPr>
      </w:pPr>
      <w:r>
        <w:rPr>
          <w:rFonts w:ascii="Arial" w:hAnsi="Arial" w:cs="Arial"/>
          <w:sz w:val="28"/>
          <w:szCs w:val="28"/>
        </w:rPr>
        <w:t xml:space="preserve">We will share it when it is finished. We welcome members telling us what they think. </w:t>
      </w:r>
    </w:p>
    <w:p w14:paraId="7CE30287" w14:textId="77777777" w:rsidR="00675DDC" w:rsidRDefault="00675DDC" w:rsidP="00675DDC">
      <w:pPr>
        <w:rPr>
          <w:rFonts w:ascii="Arial" w:hAnsi="Arial" w:cs="Arial"/>
          <w:sz w:val="28"/>
          <w:szCs w:val="28"/>
        </w:rPr>
      </w:pPr>
      <w:r>
        <w:rPr>
          <w:rFonts w:ascii="Arial" w:hAnsi="Arial" w:cs="Arial"/>
          <w:sz w:val="28"/>
          <w:szCs w:val="28"/>
        </w:rPr>
        <w:t>We are going to finish choosing new Trustees. All of the current Trustees, who helped set LDE up, agreed last year to step down so there can be more self-advocates and family carers on the Board. To make sure there is a good handover it will take a year for all the Trustees to change. We are planning for 3 or 4 new people to join every 4 – 6 months. We will make sure those people know about these decisions and what we expect and what they can expect being part of LDE.</w:t>
      </w:r>
    </w:p>
    <w:p w14:paraId="47115E5C" w14:textId="324D1FAF" w:rsidR="00365072" w:rsidRDefault="00365072" w:rsidP="00365072">
      <w:pPr>
        <w:rPr>
          <w:rFonts w:ascii="Arial" w:hAnsi="Arial" w:cs="Arial"/>
          <w:sz w:val="28"/>
          <w:szCs w:val="28"/>
        </w:rPr>
      </w:pPr>
      <w:r>
        <w:rPr>
          <w:rFonts w:ascii="Arial" w:hAnsi="Arial" w:cs="Arial"/>
          <w:sz w:val="28"/>
          <w:szCs w:val="28"/>
        </w:rPr>
        <w:t xml:space="preserve">We thank Peter for </w:t>
      </w:r>
      <w:proofErr w:type="gramStart"/>
      <w:r>
        <w:rPr>
          <w:rFonts w:ascii="Arial" w:hAnsi="Arial" w:cs="Arial"/>
          <w:sz w:val="28"/>
          <w:szCs w:val="28"/>
        </w:rPr>
        <w:t>all of</w:t>
      </w:r>
      <w:proofErr w:type="gramEnd"/>
      <w:r>
        <w:rPr>
          <w:rFonts w:ascii="Arial" w:hAnsi="Arial" w:cs="Arial"/>
          <w:sz w:val="28"/>
          <w:szCs w:val="28"/>
        </w:rPr>
        <w:t xml:space="preserve"> the time and support he gave the Housing and Support Alliance and later Learning Disability England as a Trustee.</w:t>
      </w:r>
    </w:p>
    <w:p w14:paraId="53C54F72" w14:textId="53859E35" w:rsidR="00950BC5" w:rsidRDefault="00950BC5" w:rsidP="00365072">
      <w:pPr>
        <w:rPr>
          <w:rFonts w:ascii="Arial" w:hAnsi="Arial" w:cs="Arial"/>
          <w:sz w:val="28"/>
          <w:szCs w:val="28"/>
        </w:rPr>
      </w:pPr>
    </w:p>
    <w:p w14:paraId="48133045" w14:textId="3DB65915" w:rsidR="00950BC5" w:rsidRDefault="00950BC5" w:rsidP="00365072">
      <w:pPr>
        <w:rPr>
          <w:rFonts w:ascii="Arial" w:hAnsi="Arial" w:cs="Arial"/>
          <w:b/>
          <w:sz w:val="28"/>
          <w:szCs w:val="28"/>
        </w:rPr>
      </w:pPr>
      <w:r>
        <w:rPr>
          <w:rFonts w:ascii="Arial" w:hAnsi="Arial" w:cs="Arial"/>
          <w:b/>
          <w:sz w:val="28"/>
          <w:szCs w:val="28"/>
        </w:rPr>
        <w:t>If you have questions or feedback for Learning Disability England</w:t>
      </w:r>
    </w:p>
    <w:p w14:paraId="5A77B213" w14:textId="77777777" w:rsidR="00950BC5" w:rsidRPr="00CA2502" w:rsidRDefault="00950BC5" w:rsidP="00950BC5">
      <w:pPr>
        <w:rPr>
          <w:rFonts w:ascii="Arial" w:hAnsi="Arial" w:cs="Arial"/>
          <w:sz w:val="28"/>
          <w:szCs w:val="28"/>
          <w:lang w:val="en-US"/>
        </w:rPr>
      </w:pPr>
      <w:r w:rsidRPr="00CA2502">
        <w:rPr>
          <w:rFonts w:ascii="Arial" w:hAnsi="Arial" w:cs="Arial"/>
          <w:sz w:val="28"/>
          <w:szCs w:val="28"/>
          <w:lang w:val="en-US"/>
        </w:rPr>
        <w:t>We will keep sharing our work on this and are interested to get feedback or answer any questions our members or other people have.</w:t>
      </w:r>
    </w:p>
    <w:p w14:paraId="3CF77971" w14:textId="4086CBB5" w:rsidR="00950BC5" w:rsidRPr="00CA2502" w:rsidRDefault="00950BC5" w:rsidP="00950BC5">
      <w:pPr>
        <w:rPr>
          <w:rFonts w:ascii="Arial" w:hAnsi="Arial" w:cs="Arial"/>
          <w:sz w:val="28"/>
          <w:szCs w:val="28"/>
          <w:lang w:val="en-US"/>
        </w:rPr>
      </w:pPr>
      <w:r w:rsidRPr="00CA2502">
        <w:rPr>
          <w:rFonts w:ascii="Arial" w:hAnsi="Arial" w:cs="Arial"/>
          <w:sz w:val="28"/>
          <w:szCs w:val="28"/>
          <w:lang w:val="en-US"/>
        </w:rPr>
        <w:t>You can get in touch with Sam</w:t>
      </w:r>
      <w:r w:rsidR="00CA2502">
        <w:rPr>
          <w:rFonts w:ascii="Arial" w:hAnsi="Arial" w:cs="Arial"/>
          <w:sz w:val="28"/>
          <w:szCs w:val="28"/>
          <w:lang w:val="en-US"/>
        </w:rPr>
        <w:t>antha</w:t>
      </w:r>
      <w:r w:rsidRPr="00CA2502">
        <w:rPr>
          <w:rFonts w:ascii="Arial" w:hAnsi="Arial" w:cs="Arial"/>
          <w:sz w:val="28"/>
          <w:szCs w:val="28"/>
          <w:lang w:val="en-US"/>
        </w:rPr>
        <w:t xml:space="preserve"> Clark if you want to talk about this or tell us anything.</w:t>
      </w:r>
    </w:p>
    <w:p w14:paraId="7CFABC2A" w14:textId="2E1B573E" w:rsidR="00950BC5" w:rsidRPr="00CA2502" w:rsidRDefault="00950BC5" w:rsidP="00950BC5">
      <w:pPr>
        <w:rPr>
          <w:rFonts w:ascii="Arial" w:hAnsi="Arial" w:cs="Arial"/>
          <w:sz w:val="28"/>
          <w:szCs w:val="28"/>
          <w:lang w:val="en-US"/>
        </w:rPr>
      </w:pPr>
      <w:r w:rsidRPr="00CA2502">
        <w:rPr>
          <w:rFonts w:ascii="Arial" w:hAnsi="Arial" w:cs="Arial"/>
          <w:sz w:val="28"/>
          <w:szCs w:val="28"/>
          <w:lang w:val="en-US"/>
        </w:rPr>
        <w:t>Sam</w:t>
      </w:r>
      <w:r w:rsidR="00CA2502">
        <w:rPr>
          <w:rFonts w:ascii="Arial" w:hAnsi="Arial" w:cs="Arial"/>
          <w:sz w:val="28"/>
          <w:szCs w:val="28"/>
          <w:lang w:val="en-US"/>
        </w:rPr>
        <w:t>antha</w:t>
      </w:r>
      <w:r w:rsidRPr="00CA2502">
        <w:rPr>
          <w:rFonts w:ascii="Arial" w:hAnsi="Arial" w:cs="Arial"/>
          <w:sz w:val="28"/>
          <w:szCs w:val="28"/>
          <w:lang w:val="en-US"/>
        </w:rPr>
        <w:t xml:space="preserve"> is on </w:t>
      </w:r>
      <w:hyperlink r:id="rId7" w:history="1">
        <w:r w:rsidRPr="00CA2502">
          <w:rPr>
            <w:rStyle w:val="Hyperlink"/>
            <w:rFonts w:ascii="Arial" w:hAnsi="Arial" w:cs="Arial"/>
            <w:sz w:val="28"/>
            <w:szCs w:val="28"/>
            <w:lang w:val="en-US"/>
          </w:rPr>
          <w:t>Samantha.clark@LDEngland.org.uk</w:t>
        </w:r>
      </w:hyperlink>
      <w:r w:rsidRPr="00CA2502">
        <w:rPr>
          <w:rFonts w:ascii="Arial" w:hAnsi="Arial" w:cs="Arial"/>
          <w:sz w:val="28"/>
          <w:szCs w:val="28"/>
          <w:lang w:val="en-US"/>
        </w:rPr>
        <w:t> or 07823536603</w:t>
      </w:r>
    </w:p>
    <w:p w14:paraId="4524B951" w14:textId="77777777" w:rsidR="00950BC5" w:rsidRPr="00CA2502" w:rsidRDefault="00950BC5" w:rsidP="00365072">
      <w:pPr>
        <w:rPr>
          <w:rFonts w:ascii="Arial" w:hAnsi="Arial" w:cs="Arial"/>
          <w:b/>
          <w:sz w:val="28"/>
          <w:szCs w:val="28"/>
        </w:rPr>
      </w:pPr>
    </w:p>
    <w:p w14:paraId="385A0209" w14:textId="77777777" w:rsidR="00365072" w:rsidRDefault="00365072" w:rsidP="00675DDC">
      <w:pPr>
        <w:rPr>
          <w:rFonts w:ascii="Arial" w:hAnsi="Arial" w:cs="Arial"/>
          <w:sz w:val="28"/>
          <w:szCs w:val="28"/>
        </w:rPr>
      </w:pPr>
    </w:p>
    <w:p w14:paraId="2BE4FE17" w14:textId="77777777" w:rsidR="003F4DCE" w:rsidRDefault="003F4DCE"/>
    <w:p w14:paraId="0AF47460" w14:textId="77777777" w:rsidR="003F4DCE" w:rsidRDefault="003F4DCE"/>
    <w:p w14:paraId="5F214D4E" w14:textId="77777777" w:rsidR="003F4DCE" w:rsidRDefault="003F4DCE"/>
    <w:p w14:paraId="1B9F9FA6" w14:textId="77777777" w:rsidR="003F4DCE" w:rsidRDefault="003F4DCE"/>
    <w:p w14:paraId="55BC75E0" w14:textId="77777777" w:rsidR="003F4DCE" w:rsidRDefault="003F4DCE"/>
    <w:p w14:paraId="3A02F2A9" w14:textId="77777777" w:rsidR="003F4DCE" w:rsidRDefault="003F4DCE"/>
    <w:sectPr w:rsidR="003F4DCE" w:rsidSect="00EC762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69255" w14:textId="77777777" w:rsidR="00F56298" w:rsidRDefault="00F56298" w:rsidP="00EC7627">
      <w:pPr>
        <w:spacing w:after="0" w:line="240" w:lineRule="auto"/>
      </w:pPr>
      <w:r>
        <w:separator/>
      </w:r>
    </w:p>
  </w:endnote>
  <w:endnote w:type="continuationSeparator" w:id="0">
    <w:p w14:paraId="035A5F29" w14:textId="77777777" w:rsidR="00F56298" w:rsidRDefault="00F56298" w:rsidP="00EC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1CE4" w14:textId="77777777" w:rsidR="00EC7627" w:rsidRDefault="00EC7627">
    <w:pPr>
      <w:pStyle w:val="Footer"/>
    </w:pPr>
    <w:r>
      <w:rPr>
        <w:noProof/>
        <w:lang w:val="en-US"/>
      </w:rPr>
      <mc:AlternateContent>
        <mc:Choice Requires="wps">
          <w:drawing>
            <wp:anchor distT="0" distB="0" distL="114300" distR="114300" simplePos="0" relativeHeight="251661312" behindDoc="0" locked="0" layoutInCell="1" allowOverlap="1" wp14:anchorId="3C301916" wp14:editId="1C3F3A02">
              <wp:simplePos x="0" y="0"/>
              <wp:positionH relativeFrom="column">
                <wp:posOffset>0</wp:posOffset>
              </wp:positionH>
              <wp:positionV relativeFrom="margin">
                <wp:posOffset>8119110</wp:posOffset>
              </wp:positionV>
              <wp:extent cx="67246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724650" cy="0"/>
                      </a:xfrm>
                      <a:prstGeom prst="line">
                        <a:avLst/>
                      </a:prstGeom>
                      <a:noFill/>
                      <a:ln w="19050" cap="flat" cmpd="sng" algn="ctr">
                        <a:solidFill>
                          <a:srgbClr val="E7E6E6">
                            <a:lumMod val="25000"/>
                          </a:srgbClr>
                        </a:solidFill>
                        <a:prstDash val="solid"/>
                        <a:miter lim="800000"/>
                      </a:ln>
                      <a:effectLst/>
                    </wps:spPr>
                    <wps:bodyPr/>
                  </wps:wsp>
                </a:graphicData>
              </a:graphic>
            </wp:anchor>
          </w:drawing>
        </mc:Choice>
        <mc:Fallback xmlns:mv="urn:schemas-microsoft-com:mac:vml" xmlns:mo="http://schemas.microsoft.com/office/mac/office/2008/main">
          <w:pict>
            <v:line w14:anchorId="344DFD5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margin" from="0,639.3pt" to="529.5pt,6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" strokecolor="#3b3838" strokeweight="1.5pt">
              <v:stroke joinstyle="miter"/>
              <w10:wrap anchory="margin"/>
            </v:line>
          </w:pict>
        </mc:Fallback>
      </mc:AlternateContent>
    </w:r>
  </w:p>
  <w:p w14:paraId="24D52B20" w14:textId="77777777" w:rsidR="00EC7627" w:rsidRDefault="00EC7627">
    <w:pPr>
      <w:pStyle w:val="Footer"/>
    </w:pPr>
  </w:p>
  <w:p w14:paraId="20E42B5E" w14:textId="77777777" w:rsidR="00EC7627" w:rsidRDefault="00EC7627">
    <w:pPr>
      <w:pStyle w:val="Footer"/>
      <w:rPr>
        <w:color w:val="E54A05"/>
        <w:spacing w:val="20"/>
        <w:sz w:val="20"/>
        <w:szCs w:val="20"/>
      </w:rPr>
    </w:pPr>
    <w:r w:rsidRPr="00EC7627">
      <w:rPr>
        <w:color w:val="E54A05"/>
        <w:spacing w:val="20"/>
        <w:sz w:val="20"/>
        <w:szCs w:val="20"/>
      </w:rPr>
      <w:t xml:space="preserve">Learning Disability England c/o BILD, Birmingham Research Park, 97 Vincent Drive, Birmingham </w:t>
    </w:r>
    <w:r w:rsidR="005A1638">
      <w:rPr>
        <w:color w:val="E54A05"/>
        <w:spacing w:val="20"/>
        <w:sz w:val="20"/>
        <w:szCs w:val="20"/>
      </w:rPr>
      <w:t>B</w:t>
    </w:r>
    <w:r w:rsidRPr="00EC7627">
      <w:rPr>
        <w:color w:val="E54A05"/>
        <w:spacing w:val="20"/>
        <w:sz w:val="20"/>
        <w:szCs w:val="20"/>
      </w:rPr>
      <w:t>15 2SQ</w:t>
    </w:r>
  </w:p>
  <w:p w14:paraId="6C606639" w14:textId="77777777" w:rsidR="00EC7627" w:rsidRPr="002B00F6" w:rsidRDefault="00EC7627" w:rsidP="002B00F6">
    <w:pPr>
      <w:pStyle w:val="Footer"/>
      <w:jc w:val="center"/>
      <w:rPr>
        <w:color w:val="E54A05"/>
        <w:spacing w:val="20"/>
        <w:sz w:val="20"/>
        <w:szCs w:val="20"/>
        <w:lang w:val="es-ES"/>
      </w:rPr>
    </w:pPr>
    <w:r w:rsidRPr="002B00F6">
      <w:rPr>
        <w:color w:val="E54A05"/>
        <w:spacing w:val="20"/>
        <w:sz w:val="20"/>
        <w:szCs w:val="20"/>
        <w:lang w:val="es-ES"/>
      </w:rPr>
      <w:t xml:space="preserve">P- </w:t>
    </w:r>
    <w:r w:rsidR="002B00F6" w:rsidRPr="002B00F6">
      <w:rPr>
        <w:color w:val="E54A05"/>
        <w:spacing w:val="20"/>
        <w:sz w:val="20"/>
        <w:szCs w:val="20"/>
        <w:lang w:val="es-ES"/>
      </w:rPr>
      <w:t xml:space="preserve">0300 201 0455 E- </w:t>
    </w:r>
    <w:hyperlink r:id="rId1" w:history="1">
      <w:r w:rsidR="002B00F6" w:rsidRPr="002B00F6">
        <w:rPr>
          <w:rStyle w:val="Hyperlink"/>
          <w:spacing w:val="20"/>
          <w:sz w:val="20"/>
          <w:szCs w:val="20"/>
          <w:lang w:val="es-ES"/>
        </w:rPr>
        <w:t>info@LDEngland.org.uk</w:t>
      </w:r>
    </w:hyperlink>
    <w:r w:rsidR="002B00F6">
      <w:rPr>
        <w:color w:val="E54A05"/>
        <w:spacing w:val="20"/>
        <w:sz w:val="20"/>
        <w:szCs w:val="20"/>
        <w:lang w:val="es-ES"/>
      </w:rPr>
      <w:t xml:space="preserve"> W- </w:t>
    </w:r>
    <w:hyperlink r:id="rId2" w:history="1">
      <w:r w:rsidR="002B00F6" w:rsidRPr="00411A0C">
        <w:rPr>
          <w:rStyle w:val="Hyperlink"/>
          <w:spacing w:val="20"/>
          <w:sz w:val="20"/>
          <w:szCs w:val="20"/>
          <w:lang w:val="es-ES"/>
        </w:rPr>
        <w:t>www.learningdisabilityengland.org.uk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0912E" w14:textId="77777777" w:rsidR="00F56298" w:rsidRDefault="00F56298" w:rsidP="00EC7627">
      <w:pPr>
        <w:spacing w:after="0" w:line="240" w:lineRule="auto"/>
      </w:pPr>
      <w:r>
        <w:separator/>
      </w:r>
    </w:p>
  </w:footnote>
  <w:footnote w:type="continuationSeparator" w:id="0">
    <w:p w14:paraId="5CB941BE" w14:textId="77777777" w:rsidR="00F56298" w:rsidRDefault="00F56298" w:rsidP="00EC7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1B215" w14:textId="77777777" w:rsidR="00EC7627" w:rsidRDefault="00EC7627" w:rsidP="00EC7627">
    <w:pPr>
      <w:pStyle w:val="Header"/>
      <w:jc w:val="center"/>
    </w:pPr>
    <w:r>
      <w:rPr>
        <w:noProof/>
        <w:lang w:val="en-US"/>
      </w:rPr>
      <w:drawing>
        <wp:inline distT="0" distB="0" distL="0" distR="0" wp14:anchorId="1827FFFB" wp14:editId="5194014C">
          <wp:extent cx="1621536" cy="94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E logo.jpg"/>
                  <pic:cNvPicPr/>
                </pic:nvPicPr>
                <pic:blipFill>
                  <a:blip r:embed="rId1">
                    <a:extLst>
                      <a:ext uri="{28A0092B-C50C-407E-A947-70E740481C1C}">
                        <a14:useLocalDpi xmlns:a14="http://schemas.microsoft.com/office/drawing/2010/main" val="0"/>
                      </a:ext>
                    </a:extLst>
                  </a:blip>
                  <a:stretch>
                    <a:fillRect/>
                  </a:stretch>
                </pic:blipFill>
                <pic:spPr>
                  <a:xfrm>
                    <a:off x="0" y="0"/>
                    <a:ext cx="1621536" cy="944880"/>
                  </a:xfrm>
                  <a:prstGeom prst="rect">
                    <a:avLst/>
                  </a:prstGeom>
                </pic:spPr>
              </pic:pic>
            </a:graphicData>
          </a:graphic>
        </wp:inline>
      </w:drawing>
    </w:r>
  </w:p>
  <w:p w14:paraId="6E39C424" w14:textId="77777777" w:rsidR="00EC7627" w:rsidRDefault="00EC7627" w:rsidP="00EC7627">
    <w:pPr>
      <w:pStyle w:val="Header"/>
      <w:jc w:val="center"/>
    </w:pPr>
    <w:r>
      <w:rPr>
        <w:noProof/>
        <w:lang w:val="en-US"/>
      </w:rPr>
      <mc:AlternateContent>
        <mc:Choice Requires="wps">
          <w:drawing>
            <wp:anchor distT="0" distB="0" distL="114300" distR="114300" simplePos="0" relativeHeight="251659264" behindDoc="0" locked="0" layoutInCell="1" allowOverlap="1" wp14:anchorId="3602A008" wp14:editId="1DC225C8">
              <wp:simplePos x="0" y="0"/>
              <wp:positionH relativeFrom="column">
                <wp:posOffset>-157163</wp:posOffset>
              </wp:positionH>
              <wp:positionV relativeFrom="margin">
                <wp:posOffset>-190500</wp:posOffset>
              </wp:positionV>
              <wp:extent cx="67246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24650" cy="0"/>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474BE98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margin" from="-12.4pt,-15pt" to="51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" strokecolor="#393737 [814]" strokeweight="1.5pt">
              <v:stroke joinstyle="miter"/>
              <w10:wrap anchory="margin"/>
            </v:line>
          </w:pict>
        </mc:Fallback>
      </mc:AlternateContent>
    </w:r>
  </w:p>
  <w:p w14:paraId="3926844D" w14:textId="77777777" w:rsidR="00EC7627" w:rsidRDefault="00EC7627" w:rsidP="00EC76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45E0F"/>
    <w:multiLevelType w:val="hybridMultilevel"/>
    <w:tmpl w:val="6E22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27"/>
    <w:rsid w:val="00184AC8"/>
    <w:rsid w:val="00273798"/>
    <w:rsid w:val="00294C6E"/>
    <w:rsid w:val="002A2AF9"/>
    <w:rsid w:val="002B00F6"/>
    <w:rsid w:val="002E42C3"/>
    <w:rsid w:val="0031060B"/>
    <w:rsid w:val="00365072"/>
    <w:rsid w:val="003F4DCE"/>
    <w:rsid w:val="004216E6"/>
    <w:rsid w:val="005736E7"/>
    <w:rsid w:val="0059675A"/>
    <w:rsid w:val="005A1638"/>
    <w:rsid w:val="005C3896"/>
    <w:rsid w:val="00613064"/>
    <w:rsid w:val="00675DDC"/>
    <w:rsid w:val="00790126"/>
    <w:rsid w:val="007A285A"/>
    <w:rsid w:val="008324B4"/>
    <w:rsid w:val="0084794F"/>
    <w:rsid w:val="008727D4"/>
    <w:rsid w:val="00877EE2"/>
    <w:rsid w:val="008B3305"/>
    <w:rsid w:val="00925F30"/>
    <w:rsid w:val="00950BC5"/>
    <w:rsid w:val="00954874"/>
    <w:rsid w:val="0096499A"/>
    <w:rsid w:val="00A910D8"/>
    <w:rsid w:val="00B134CA"/>
    <w:rsid w:val="00B204E7"/>
    <w:rsid w:val="00BB0925"/>
    <w:rsid w:val="00C04921"/>
    <w:rsid w:val="00C66243"/>
    <w:rsid w:val="00CA2502"/>
    <w:rsid w:val="00CC7826"/>
    <w:rsid w:val="00D61838"/>
    <w:rsid w:val="00D95E0C"/>
    <w:rsid w:val="00E67D9F"/>
    <w:rsid w:val="00EC7627"/>
    <w:rsid w:val="00ED29FD"/>
    <w:rsid w:val="00F56298"/>
    <w:rsid w:val="00F577A2"/>
    <w:rsid w:val="00FF4D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D7252"/>
  <w15:chartTrackingRefBased/>
  <w15:docId w15:val="{72D51747-CF64-4252-A7C6-BDA1A403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5DD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627"/>
    <w:rPr>
      <w:lang w:val="en-GB"/>
    </w:rPr>
  </w:style>
  <w:style w:type="paragraph" w:styleId="Footer">
    <w:name w:val="footer"/>
    <w:basedOn w:val="Normal"/>
    <w:link w:val="FooterChar"/>
    <w:uiPriority w:val="99"/>
    <w:unhideWhenUsed/>
    <w:rsid w:val="00EC7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627"/>
    <w:rPr>
      <w:lang w:val="en-GB"/>
    </w:rPr>
  </w:style>
  <w:style w:type="character" w:styleId="Hyperlink">
    <w:name w:val="Hyperlink"/>
    <w:basedOn w:val="DefaultParagraphFont"/>
    <w:uiPriority w:val="99"/>
    <w:unhideWhenUsed/>
    <w:rsid w:val="002B00F6"/>
    <w:rPr>
      <w:color w:val="0563C1" w:themeColor="hyperlink"/>
      <w:u w:val="single"/>
    </w:rPr>
  </w:style>
  <w:style w:type="character" w:customStyle="1" w:styleId="UnresolvedMention1">
    <w:name w:val="Unresolved Mention1"/>
    <w:basedOn w:val="DefaultParagraphFont"/>
    <w:uiPriority w:val="99"/>
    <w:semiHidden/>
    <w:unhideWhenUsed/>
    <w:rsid w:val="002B00F6"/>
    <w:rPr>
      <w:color w:val="808080"/>
      <w:shd w:val="clear" w:color="auto" w:fill="E6E6E6"/>
    </w:rPr>
  </w:style>
  <w:style w:type="paragraph" w:styleId="ListParagraph">
    <w:name w:val="List Paragraph"/>
    <w:basedOn w:val="Normal"/>
    <w:uiPriority w:val="34"/>
    <w:qFormat/>
    <w:rsid w:val="00675DDC"/>
    <w:pPr>
      <w:ind w:left="720"/>
      <w:contextualSpacing/>
    </w:pPr>
  </w:style>
  <w:style w:type="paragraph" w:styleId="BalloonText">
    <w:name w:val="Balloon Text"/>
    <w:basedOn w:val="Normal"/>
    <w:link w:val="BalloonTextChar"/>
    <w:uiPriority w:val="99"/>
    <w:semiHidden/>
    <w:unhideWhenUsed/>
    <w:rsid w:val="0036507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5072"/>
    <w:rPr>
      <w:rFonts w:ascii="Times New Roman" w:hAnsi="Times New Roman" w:cs="Times New Roman"/>
      <w:sz w:val="18"/>
      <w:szCs w:val="18"/>
      <w:lang w:val="en-GB"/>
    </w:rPr>
  </w:style>
  <w:style w:type="character" w:styleId="UnresolvedMention">
    <w:name w:val="Unresolved Mention"/>
    <w:basedOn w:val="DefaultParagraphFont"/>
    <w:uiPriority w:val="99"/>
    <w:rsid w:val="00950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737229">
      <w:bodyDiv w:val="1"/>
      <w:marLeft w:val="0"/>
      <w:marRight w:val="0"/>
      <w:marTop w:val="0"/>
      <w:marBottom w:val="0"/>
      <w:divBdr>
        <w:top w:val="none" w:sz="0" w:space="0" w:color="auto"/>
        <w:left w:val="none" w:sz="0" w:space="0" w:color="auto"/>
        <w:bottom w:val="none" w:sz="0" w:space="0" w:color="auto"/>
        <w:right w:val="none" w:sz="0" w:space="0" w:color="auto"/>
      </w:divBdr>
    </w:div>
    <w:div w:id="13591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antha.clark@LDEnglan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learningdisabilityengland.org.uk" TargetMode="External"/><Relationship Id="rId1" Type="http://schemas.openxmlformats.org/officeDocument/2006/relationships/hyperlink" Target="mailto:info@LDEnglan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Ortiz</dc:creator>
  <cp:keywords/>
  <dc:description/>
  <cp:lastModifiedBy>Samantha Clark</cp:lastModifiedBy>
  <cp:revision>2</cp:revision>
  <dcterms:created xsi:type="dcterms:W3CDTF">2018-10-19T15:52:00Z</dcterms:created>
  <dcterms:modified xsi:type="dcterms:W3CDTF">2018-10-19T15:52:00Z</dcterms:modified>
</cp:coreProperties>
</file>