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65" w:rsidRPr="00A80765" w:rsidRDefault="00A80765" w:rsidP="00A80765">
      <w:pPr>
        <w:ind w:left="720" w:hanging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7388" w:rsidRPr="006F7388" w:rsidRDefault="006F7388" w:rsidP="00A80765">
      <w:pPr>
        <w:ind w:left="720" w:hanging="36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F7388">
        <w:rPr>
          <w:rFonts w:ascii="Arial" w:hAnsi="Arial" w:cs="Arial"/>
          <w:b/>
          <w:bCs/>
          <w:caps/>
          <w:sz w:val="24"/>
          <w:szCs w:val="24"/>
        </w:rPr>
        <w:t xml:space="preserve">Adding Down’s Syndrome </w:t>
      </w:r>
      <w:r>
        <w:rPr>
          <w:rFonts w:ascii="Arial" w:hAnsi="Arial" w:cs="Arial"/>
          <w:b/>
          <w:bCs/>
          <w:caps/>
          <w:sz w:val="24"/>
          <w:szCs w:val="24"/>
        </w:rPr>
        <w:t>to the</w:t>
      </w:r>
      <w:r w:rsidRPr="006F7388">
        <w:rPr>
          <w:rFonts w:ascii="Arial" w:hAnsi="Arial" w:cs="Arial"/>
          <w:b/>
          <w:bCs/>
          <w:caps/>
          <w:sz w:val="24"/>
          <w:szCs w:val="24"/>
        </w:rPr>
        <w:t xml:space="preserve"> Clinically Extremely Vulnerable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conditions </w:t>
      </w:r>
      <w:r w:rsidRPr="006F7388">
        <w:rPr>
          <w:rFonts w:ascii="Arial" w:hAnsi="Arial" w:cs="Arial"/>
          <w:b/>
          <w:bCs/>
          <w:caps/>
          <w:sz w:val="24"/>
          <w:szCs w:val="24"/>
        </w:rPr>
        <w:t>list</w:t>
      </w:r>
    </w:p>
    <w:p w:rsidR="00A80765" w:rsidRPr="00A80765" w:rsidRDefault="00A80765" w:rsidP="00A80765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A80765">
        <w:rPr>
          <w:rFonts w:ascii="Arial" w:hAnsi="Arial" w:cs="Arial"/>
          <w:b/>
          <w:bCs/>
          <w:sz w:val="24"/>
          <w:szCs w:val="24"/>
        </w:rPr>
        <w:t>Frequently Asked Questions</w:t>
      </w:r>
    </w:p>
    <w:p w:rsidR="006F7388" w:rsidRDefault="006F7388" w:rsidP="00A80765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F7388" w:rsidRPr="006F7388" w:rsidRDefault="006F7388" w:rsidP="006F738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6F7388">
        <w:rPr>
          <w:rFonts w:ascii="Arial" w:eastAsia="Times New Roman" w:hAnsi="Arial" w:cs="Arial"/>
          <w:b/>
          <w:bCs/>
          <w:sz w:val="24"/>
          <w:szCs w:val="24"/>
        </w:rPr>
        <w:t>What has been decided?</w:t>
      </w:r>
    </w:p>
    <w:p w:rsidR="006F7388" w:rsidRDefault="006F7388" w:rsidP="006F7388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F7388" w:rsidRPr="006F7388" w:rsidRDefault="006F7388" w:rsidP="006F7388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decision has been made to include all adults </w:t>
      </w:r>
      <w:r w:rsidR="006C1656">
        <w:rPr>
          <w:rFonts w:ascii="Arial" w:eastAsia="Times New Roman" w:hAnsi="Arial" w:cs="Arial"/>
          <w:sz w:val="24"/>
          <w:szCs w:val="24"/>
        </w:rPr>
        <w:t xml:space="preserve">who have </w:t>
      </w:r>
      <w:r>
        <w:rPr>
          <w:rFonts w:ascii="Arial" w:eastAsia="Times New Roman" w:hAnsi="Arial" w:cs="Arial"/>
          <w:sz w:val="24"/>
          <w:szCs w:val="24"/>
        </w:rPr>
        <w:t>Down</w:t>
      </w:r>
      <w:r w:rsidR="006C1656">
        <w:rPr>
          <w:rFonts w:ascii="Arial" w:eastAsia="Times New Roman" w:hAnsi="Arial" w:cs="Arial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 w:rsidR="006C1656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yndrome in the group of people who </w:t>
      </w:r>
      <w:proofErr w:type="gramStart"/>
      <w:r>
        <w:rPr>
          <w:rFonts w:ascii="Arial" w:eastAsia="Times New Roman" w:hAnsi="Arial" w:cs="Arial"/>
          <w:sz w:val="24"/>
          <w:szCs w:val="24"/>
        </w:rPr>
        <w:t>are considered to be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036BC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linically </w:t>
      </w:r>
      <w:r w:rsidR="002036BC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xtremely </w:t>
      </w:r>
      <w:r w:rsidR="002036BC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ulnerable.</w:t>
      </w:r>
      <w:r w:rsidR="002036BC">
        <w:rPr>
          <w:rFonts w:ascii="Arial" w:eastAsia="Times New Roman" w:hAnsi="Arial" w:cs="Arial"/>
          <w:sz w:val="24"/>
          <w:szCs w:val="24"/>
        </w:rPr>
        <w:t xml:space="preserve"> This is the group who were previously advised to shield.</w:t>
      </w:r>
    </w:p>
    <w:p w:rsidR="006F7388" w:rsidRDefault="006F7388" w:rsidP="006F7388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80765" w:rsidRDefault="006F7388" w:rsidP="006F738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6F7388">
        <w:rPr>
          <w:rFonts w:ascii="Arial" w:eastAsia="Times New Roman" w:hAnsi="Arial" w:cs="Arial"/>
          <w:b/>
          <w:bCs/>
          <w:sz w:val="24"/>
          <w:szCs w:val="24"/>
        </w:rPr>
        <w:t xml:space="preserve">What does </w:t>
      </w:r>
      <w:r w:rsidR="002036BC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8E11BA" w:rsidRPr="006F7388">
        <w:rPr>
          <w:rFonts w:ascii="Arial" w:eastAsia="Times New Roman" w:hAnsi="Arial" w:cs="Arial"/>
          <w:b/>
          <w:bCs/>
          <w:sz w:val="24"/>
          <w:szCs w:val="24"/>
        </w:rPr>
        <w:t xml:space="preserve">linically </w:t>
      </w:r>
      <w:r w:rsidR="002036BC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8E11BA" w:rsidRPr="006F7388">
        <w:rPr>
          <w:rFonts w:ascii="Arial" w:eastAsia="Times New Roman" w:hAnsi="Arial" w:cs="Arial"/>
          <w:b/>
          <w:bCs/>
          <w:sz w:val="24"/>
          <w:szCs w:val="24"/>
        </w:rPr>
        <w:t xml:space="preserve">xtremely </w:t>
      </w:r>
      <w:r w:rsidR="002036BC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8E11BA" w:rsidRPr="006F7388">
        <w:rPr>
          <w:rFonts w:ascii="Arial" w:eastAsia="Times New Roman" w:hAnsi="Arial" w:cs="Arial"/>
          <w:b/>
          <w:bCs/>
          <w:sz w:val="24"/>
          <w:szCs w:val="24"/>
        </w:rPr>
        <w:t xml:space="preserve">ulnerable </w:t>
      </w:r>
      <w:r w:rsidRPr="006F7388">
        <w:rPr>
          <w:rFonts w:ascii="Arial" w:eastAsia="Times New Roman" w:hAnsi="Arial" w:cs="Arial"/>
          <w:b/>
          <w:bCs/>
          <w:sz w:val="24"/>
          <w:szCs w:val="24"/>
        </w:rPr>
        <w:t>mean?</w:t>
      </w:r>
      <w:r w:rsidR="005D3190" w:rsidRPr="006F7388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6F7388" w:rsidRPr="006F7388" w:rsidRDefault="00F125CB" w:rsidP="006F7388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person who is c</w:t>
      </w:r>
      <w:r w:rsidR="006F7388">
        <w:rPr>
          <w:rFonts w:ascii="Arial" w:eastAsia="Times New Roman" w:hAnsi="Arial" w:cs="Arial"/>
          <w:sz w:val="24"/>
          <w:szCs w:val="24"/>
        </w:rPr>
        <w:t xml:space="preserve">linically </w:t>
      </w:r>
      <w:r w:rsidR="002036BC">
        <w:rPr>
          <w:rFonts w:ascii="Arial" w:eastAsia="Times New Roman" w:hAnsi="Arial" w:cs="Arial"/>
          <w:sz w:val="24"/>
          <w:szCs w:val="24"/>
        </w:rPr>
        <w:t>e</w:t>
      </w:r>
      <w:r w:rsidR="006F7388">
        <w:rPr>
          <w:rFonts w:ascii="Arial" w:eastAsia="Times New Roman" w:hAnsi="Arial" w:cs="Arial"/>
          <w:sz w:val="24"/>
          <w:szCs w:val="24"/>
        </w:rPr>
        <w:t xml:space="preserve">xtremely </w:t>
      </w:r>
      <w:r w:rsidR="002036BC">
        <w:rPr>
          <w:rFonts w:ascii="Arial" w:eastAsia="Times New Roman" w:hAnsi="Arial" w:cs="Arial"/>
          <w:sz w:val="24"/>
          <w:szCs w:val="24"/>
        </w:rPr>
        <w:t>v</w:t>
      </w:r>
      <w:r w:rsidR="006F7388">
        <w:rPr>
          <w:rFonts w:ascii="Arial" w:eastAsia="Times New Roman" w:hAnsi="Arial" w:cs="Arial"/>
          <w:sz w:val="24"/>
          <w:szCs w:val="24"/>
        </w:rPr>
        <w:t xml:space="preserve">ulnerable has the highest risk of a </w:t>
      </w:r>
      <w:r w:rsidR="00C41EB0">
        <w:rPr>
          <w:rFonts w:ascii="Arial" w:eastAsia="Times New Roman" w:hAnsi="Arial" w:cs="Arial"/>
          <w:sz w:val="24"/>
          <w:szCs w:val="24"/>
        </w:rPr>
        <w:t xml:space="preserve">more serious </w:t>
      </w:r>
      <w:r w:rsidR="006F7388">
        <w:rPr>
          <w:rFonts w:ascii="Arial" w:eastAsia="Times New Roman" w:hAnsi="Arial" w:cs="Arial"/>
          <w:sz w:val="24"/>
          <w:szCs w:val="24"/>
        </w:rPr>
        <w:t xml:space="preserve">outcome </w:t>
      </w:r>
      <w:r>
        <w:rPr>
          <w:rFonts w:ascii="Arial" w:eastAsia="Times New Roman" w:hAnsi="Arial" w:cs="Arial"/>
          <w:sz w:val="24"/>
          <w:szCs w:val="24"/>
        </w:rPr>
        <w:t>if the</w:t>
      </w:r>
      <w:r w:rsidR="00740C17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 catch </w:t>
      </w:r>
      <w:r w:rsidR="006F7388">
        <w:rPr>
          <w:rFonts w:ascii="Arial" w:eastAsia="Times New Roman" w:hAnsi="Arial" w:cs="Arial"/>
          <w:sz w:val="24"/>
          <w:szCs w:val="24"/>
        </w:rPr>
        <w:t xml:space="preserve">COVID-19. It means they need to </w:t>
      </w:r>
      <w:r w:rsidR="00C03A04">
        <w:rPr>
          <w:rFonts w:ascii="Arial" w:eastAsia="Times New Roman" w:hAnsi="Arial" w:cs="Arial"/>
          <w:sz w:val="24"/>
          <w:szCs w:val="24"/>
        </w:rPr>
        <w:t>take extra care</w:t>
      </w:r>
      <w:r w:rsidR="007C345D">
        <w:rPr>
          <w:rFonts w:ascii="Arial" w:eastAsia="Times New Roman" w:hAnsi="Arial" w:cs="Arial"/>
          <w:sz w:val="24"/>
          <w:szCs w:val="24"/>
        </w:rPr>
        <w:t xml:space="preserve"> compared to other people</w:t>
      </w:r>
      <w:r>
        <w:rPr>
          <w:rFonts w:ascii="Arial" w:eastAsia="Times New Roman" w:hAnsi="Arial" w:cs="Arial"/>
          <w:sz w:val="24"/>
          <w:szCs w:val="24"/>
        </w:rPr>
        <w:t>,</w:t>
      </w:r>
      <w:r w:rsidR="00C03A04">
        <w:rPr>
          <w:rFonts w:ascii="Arial" w:eastAsia="Times New Roman" w:hAnsi="Arial" w:cs="Arial"/>
          <w:sz w:val="24"/>
          <w:szCs w:val="24"/>
        </w:rPr>
        <w:t xml:space="preserve"> to avoid getting COVID-19.</w:t>
      </w:r>
    </w:p>
    <w:p w:rsidR="009337CE" w:rsidRDefault="009337CE" w:rsidP="009337CE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3A04" w:rsidRDefault="00C03A04" w:rsidP="00700D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What is the </w:t>
      </w:r>
      <w:r w:rsidR="002036BC"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linically </w:t>
      </w:r>
      <w:r w:rsidR="002036BC"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xtremely </w:t>
      </w:r>
      <w:r w:rsidR="002036BC"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ulnerable </w:t>
      </w:r>
      <w:r w:rsidR="002036BC"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onditions list?</w:t>
      </w:r>
    </w:p>
    <w:p w:rsidR="00C03A04" w:rsidRDefault="00C03A04" w:rsidP="00C03A0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3A04" w:rsidRDefault="00C03A04" w:rsidP="00C03A04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Early in the pandemic, the government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made </w:t>
      </w:r>
      <w:r w:rsidRPr="00C03A04">
        <w:rPr>
          <w:rFonts w:ascii="Arial" w:eastAsia="Times New Roman" w:hAnsi="Arial" w:cs="Arial"/>
          <w:sz w:val="24"/>
          <w:szCs w:val="24"/>
        </w:rPr>
        <w:t>a decision</w:t>
      </w:r>
      <w:proofErr w:type="gramEnd"/>
      <w:r w:rsidRPr="00C03A04">
        <w:rPr>
          <w:rFonts w:ascii="Arial" w:eastAsia="Times New Roman" w:hAnsi="Arial" w:cs="Arial"/>
          <w:sz w:val="24"/>
          <w:szCs w:val="24"/>
        </w:rPr>
        <w:t xml:space="preserve"> to try to protect those individuals thought to be at greatest risk of severe COVID-19 outcomes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C03A04" w:rsidRDefault="00C03A04" w:rsidP="00C03A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C03A04" w:rsidRDefault="00C03A04" w:rsidP="00C03A04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list was put together using advice from the UK Chief Medical Officers on which medical conditions meant people faced the highest risk. This list</w:t>
      </w:r>
      <w:r w:rsidR="005272B7">
        <w:rPr>
          <w:rFonts w:ascii="Arial" w:eastAsia="Times New Roman" w:hAnsi="Arial" w:cs="Arial"/>
          <w:sz w:val="24"/>
          <w:szCs w:val="24"/>
        </w:rPr>
        <w:t xml:space="preserve"> is</w:t>
      </w:r>
      <w:r w:rsidR="00D87B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updated as we learn more about COVID-19</w:t>
      </w:r>
      <w:r w:rsidR="002036BC">
        <w:rPr>
          <w:rFonts w:ascii="Arial" w:eastAsia="Times New Roman" w:hAnsi="Arial" w:cs="Arial"/>
          <w:sz w:val="24"/>
          <w:szCs w:val="24"/>
        </w:rPr>
        <w:t xml:space="preserve"> and who is most affected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03A04" w:rsidRPr="00C03A04" w:rsidRDefault="00C03A04" w:rsidP="00C03A04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D2E" w:rsidRPr="00A80765" w:rsidRDefault="00726848" w:rsidP="00700D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8E11BA">
        <w:rPr>
          <w:rFonts w:ascii="Arial" w:eastAsia="Times New Roman" w:hAnsi="Arial" w:cs="Arial"/>
          <w:b/>
          <w:bCs/>
          <w:sz w:val="24"/>
          <w:szCs w:val="24"/>
        </w:rPr>
        <w:t xml:space="preserve">Why </w:t>
      </w:r>
      <w:r w:rsidR="00C03A04">
        <w:rPr>
          <w:rFonts w:ascii="Arial" w:eastAsia="Times New Roman" w:hAnsi="Arial" w:cs="Arial"/>
          <w:b/>
          <w:bCs/>
          <w:sz w:val="24"/>
          <w:szCs w:val="24"/>
        </w:rPr>
        <w:t>has this been decided now</w:t>
      </w:r>
      <w:r w:rsidR="00700D2E" w:rsidRPr="008E11BA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="00C03A04">
        <w:rPr>
          <w:rFonts w:ascii="Arial" w:eastAsia="Times New Roman" w:hAnsi="Arial" w:cs="Arial"/>
          <w:b/>
          <w:bCs/>
          <w:sz w:val="24"/>
          <w:szCs w:val="24"/>
        </w:rPr>
        <w:t xml:space="preserve"> What has changed?</w:t>
      </w:r>
      <w:r w:rsidR="005D3190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C03A04" w:rsidRDefault="009949B9" w:rsidP="00BF37CD">
      <w:pPr>
        <w:pStyle w:val="ListParagraph"/>
        <w:rPr>
          <w:rFonts w:ascii="Arial" w:eastAsia="Times New Roman" w:hAnsi="Arial" w:cs="Arial"/>
          <w:sz w:val="24"/>
          <w:szCs w:val="24"/>
        </w:rPr>
      </w:pPr>
      <w:bookmarkStart w:id="1" w:name="_Hlk54174142"/>
      <w:r w:rsidRPr="00A80765">
        <w:rPr>
          <w:rFonts w:ascii="Arial" w:eastAsia="Times New Roman" w:hAnsi="Arial" w:cs="Arial"/>
          <w:sz w:val="24"/>
          <w:szCs w:val="24"/>
        </w:rPr>
        <w:t xml:space="preserve">We now have more information to show who is most at risk of becoming very unwell or dying from </w:t>
      </w:r>
      <w:r w:rsidR="00C03A04">
        <w:rPr>
          <w:rFonts w:ascii="Arial" w:eastAsia="Times New Roman" w:hAnsi="Arial" w:cs="Arial"/>
          <w:sz w:val="24"/>
          <w:szCs w:val="24"/>
        </w:rPr>
        <w:t>COVID-19</w:t>
      </w:r>
      <w:r w:rsidRPr="00A80765">
        <w:rPr>
          <w:rFonts w:ascii="Arial" w:eastAsia="Times New Roman" w:hAnsi="Arial" w:cs="Arial"/>
          <w:sz w:val="24"/>
          <w:szCs w:val="24"/>
        </w:rPr>
        <w:t xml:space="preserve">, than we did at the start of the pandemic. </w:t>
      </w:r>
      <w:r w:rsidR="002036BC">
        <w:rPr>
          <w:rFonts w:ascii="Arial" w:eastAsia="Times New Roman" w:hAnsi="Arial" w:cs="Arial"/>
          <w:sz w:val="24"/>
          <w:szCs w:val="24"/>
        </w:rPr>
        <w:t xml:space="preserve">This is based on what </w:t>
      </w:r>
      <w:proofErr w:type="gramStart"/>
      <w:r w:rsidR="002036BC">
        <w:rPr>
          <w:rFonts w:ascii="Arial" w:eastAsia="Times New Roman" w:hAnsi="Arial" w:cs="Arial"/>
          <w:sz w:val="24"/>
          <w:szCs w:val="24"/>
        </w:rPr>
        <w:t>actually happened</w:t>
      </w:r>
      <w:proofErr w:type="gramEnd"/>
      <w:r w:rsidR="002036BC">
        <w:rPr>
          <w:rFonts w:ascii="Arial" w:eastAsia="Times New Roman" w:hAnsi="Arial" w:cs="Arial"/>
          <w:sz w:val="24"/>
          <w:szCs w:val="24"/>
        </w:rPr>
        <w:t xml:space="preserve"> to people with COVID-19 </w:t>
      </w:r>
      <w:r w:rsidR="00740C17">
        <w:rPr>
          <w:rFonts w:ascii="Arial" w:eastAsia="Times New Roman" w:hAnsi="Arial" w:cs="Arial"/>
          <w:sz w:val="24"/>
          <w:szCs w:val="24"/>
        </w:rPr>
        <w:t xml:space="preserve">in the UK </w:t>
      </w:r>
      <w:r w:rsidR="002036BC">
        <w:rPr>
          <w:rFonts w:ascii="Arial" w:eastAsia="Times New Roman" w:hAnsi="Arial" w:cs="Arial"/>
          <w:sz w:val="24"/>
          <w:szCs w:val="24"/>
        </w:rPr>
        <w:t>between January and June.</w:t>
      </w:r>
    </w:p>
    <w:p w:rsidR="00C03A04" w:rsidRDefault="00C03A04" w:rsidP="00BF37C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F37CD" w:rsidRPr="00A80765" w:rsidRDefault="007C345D" w:rsidP="00BF37CD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now have information</w:t>
      </w:r>
      <w:r w:rsidR="009949B9" w:rsidRPr="00A80765">
        <w:rPr>
          <w:rFonts w:ascii="Arial" w:eastAsia="Times New Roman" w:hAnsi="Arial" w:cs="Arial"/>
          <w:sz w:val="24"/>
          <w:szCs w:val="24"/>
        </w:rPr>
        <w:t xml:space="preserve"> that adults </w:t>
      </w:r>
      <w:r w:rsidR="006C1656">
        <w:rPr>
          <w:rFonts w:ascii="Arial" w:eastAsia="Times New Roman" w:hAnsi="Arial" w:cs="Arial"/>
          <w:sz w:val="24"/>
          <w:szCs w:val="24"/>
        </w:rPr>
        <w:t xml:space="preserve">who have </w:t>
      </w:r>
      <w:r w:rsidR="009949B9" w:rsidRPr="00A80765">
        <w:rPr>
          <w:rFonts w:ascii="Arial" w:eastAsia="Times New Roman" w:hAnsi="Arial" w:cs="Arial"/>
          <w:sz w:val="24"/>
          <w:szCs w:val="24"/>
        </w:rPr>
        <w:t xml:space="preserve">Down’s </w:t>
      </w:r>
      <w:r w:rsidR="006C1656">
        <w:rPr>
          <w:rFonts w:ascii="Arial" w:eastAsia="Times New Roman" w:hAnsi="Arial" w:cs="Arial"/>
          <w:sz w:val="24"/>
          <w:szCs w:val="24"/>
        </w:rPr>
        <w:t>s</w:t>
      </w:r>
      <w:r w:rsidR="009949B9" w:rsidRPr="00A80765">
        <w:rPr>
          <w:rFonts w:ascii="Arial" w:eastAsia="Times New Roman" w:hAnsi="Arial" w:cs="Arial"/>
          <w:sz w:val="24"/>
          <w:szCs w:val="24"/>
        </w:rPr>
        <w:t xml:space="preserve">yndrome are at </w:t>
      </w:r>
      <w:r w:rsidR="00C41EB0">
        <w:rPr>
          <w:rFonts w:ascii="Arial" w:eastAsia="Times New Roman" w:hAnsi="Arial" w:cs="Arial"/>
          <w:sz w:val="24"/>
          <w:szCs w:val="24"/>
        </w:rPr>
        <w:t>a higher</w:t>
      </w:r>
      <w:r w:rsidR="009949B9" w:rsidRPr="00A80765">
        <w:rPr>
          <w:rFonts w:ascii="Arial" w:eastAsia="Times New Roman" w:hAnsi="Arial" w:cs="Arial"/>
          <w:sz w:val="24"/>
          <w:szCs w:val="24"/>
        </w:rPr>
        <w:t xml:space="preserve"> risk</w:t>
      </w:r>
      <w:r w:rsidR="00111AE3">
        <w:rPr>
          <w:rFonts w:ascii="Arial" w:eastAsia="Times New Roman" w:hAnsi="Arial" w:cs="Arial"/>
          <w:sz w:val="24"/>
          <w:szCs w:val="24"/>
        </w:rPr>
        <w:t xml:space="preserve"> of severe outcomes from COVID-19</w:t>
      </w:r>
      <w:r w:rsidR="009949B9" w:rsidRPr="00A80765">
        <w:rPr>
          <w:rFonts w:ascii="Arial" w:eastAsia="Times New Roman" w:hAnsi="Arial" w:cs="Arial"/>
          <w:sz w:val="24"/>
          <w:szCs w:val="24"/>
        </w:rPr>
        <w:t>.</w:t>
      </w:r>
      <w:r w:rsidR="005272B7">
        <w:rPr>
          <w:rFonts w:ascii="Arial" w:eastAsia="Times New Roman" w:hAnsi="Arial" w:cs="Arial"/>
          <w:sz w:val="24"/>
          <w:szCs w:val="24"/>
        </w:rPr>
        <w:t xml:space="preserve"> As with all groups, the older you are the higher your risk </w:t>
      </w:r>
      <w:r w:rsidR="00405624">
        <w:rPr>
          <w:rFonts w:ascii="Arial" w:eastAsia="Times New Roman" w:hAnsi="Arial" w:cs="Arial"/>
          <w:sz w:val="24"/>
          <w:szCs w:val="24"/>
        </w:rPr>
        <w:t>of becoming seriously unwell</w:t>
      </w:r>
      <w:r w:rsidR="005272B7">
        <w:rPr>
          <w:rFonts w:ascii="Arial" w:eastAsia="Times New Roman" w:hAnsi="Arial" w:cs="Arial"/>
          <w:sz w:val="24"/>
          <w:szCs w:val="24"/>
        </w:rPr>
        <w:t>.</w:t>
      </w:r>
      <w:r w:rsidR="00BF37CD" w:rsidRPr="00A80765">
        <w:rPr>
          <w:rFonts w:ascii="Arial" w:eastAsia="Times New Roman" w:hAnsi="Arial" w:cs="Arial"/>
          <w:sz w:val="24"/>
          <w:szCs w:val="24"/>
        </w:rPr>
        <w:br/>
      </w:r>
    </w:p>
    <w:p w:rsidR="007C345D" w:rsidRDefault="007C345D" w:rsidP="00700D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_Hlk54340395"/>
      <w:r>
        <w:rPr>
          <w:rFonts w:ascii="Arial" w:eastAsia="Times New Roman" w:hAnsi="Arial" w:cs="Arial"/>
          <w:b/>
          <w:bCs/>
          <w:sz w:val="24"/>
          <w:szCs w:val="24"/>
        </w:rPr>
        <w:t>How do you know that people with Down’s Syndrome are at high risk?</w:t>
      </w:r>
    </w:p>
    <w:p w:rsidR="009337CE" w:rsidRDefault="009337CE" w:rsidP="009337CE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C345D" w:rsidRDefault="007C345D" w:rsidP="007C345D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Researchers have </w:t>
      </w:r>
      <w:r w:rsidRPr="007C345D">
        <w:rPr>
          <w:rFonts w:ascii="Arial" w:eastAsia="Times New Roman" w:hAnsi="Arial" w:cs="Arial"/>
          <w:sz w:val="24"/>
          <w:szCs w:val="24"/>
        </w:rPr>
        <w:t>develop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7C345D">
        <w:rPr>
          <w:rFonts w:ascii="Arial" w:eastAsia="Times New Roman" w:hAnsi="Arial" w:cs="Arial"/>
          <w:sz w:val="24"/>
          <w:szCs w:val="24"/>
        </w:rPr>
        <w:t xml:space="preserve"> a tool </w:t>
      </w:r>
      <w:r w:rsidR="002036BC">
        <w:rPr>
          <w:rFonts w:ascii="Arial" w:eastAsia="Times New Roman" w:hAnsi="Arial" w:cs="Arial"/>
          <w:sz w:val="24"/>
          <w:szCs w:val="24"/>
        </w:rPr>
        <w:t>that</w:t>
      </w:r>
      <w:r w:rsidR="002036BC" w:rsidRPr="007C345D">
        <w:rPr>
          <w:rFonts w:ascii="Arial" w:eastAsia="Times New Roman" w:hAnsi="Arial" w:cs="Arial"/>
          <w:sz w:val="24"/>
          <w:szCs w:val="24"/>
        </w:rPr>
        <w:t xml:space="preserve"> </w:t>
      </w:r>
      <w:r w:rsidRPr="007C345D">
        <w:rPr>
          <w:rFonts w:ascii="Arial" w:eastAsia="Times New Roman" w:hAnsi="Arial" w:cs="Arial"/>
          <w:sz w:val="24"/>
          <w:szCs w:val="24"/>
        </w:rPr>
        <w:t>estimates a person’s risk of being</w:t>
      </w:r>
      <w:r w:rsidR="00740C17">
        <w:rPr>
          <w:rFonts w:ascii="Arial" w:eastAsia="Times New Roman" w:hAnsi="Arial" w:cs="Arial"/>
          <w:sz w:val="24"/>
          <w:szCs w:val="24"/>
        </w:rPr>
        <w:t xml:space="preserve"> admitted to hospital and of </w:t>
      </w:r>
      <w:r w:rsidRPr="007C345D">
        <w:rPr>
          <w:rFonts w:ascii="Arial" w:eastAsia="Times New Roman" w:hAnsi="Arial" w:cs="Arial"/>
          <w:sz w:val="24"/>
          <w:szCs w:val="24"/>
        </w:rPr>
        <w:t xml:space="preserve">dying from COVID-19 based on information about the person such as their age, gender, ethnic group or whether they have long standing illnesses. </w:t>
      </w:r>
    </w:p>
    <w:p w:rsidR="007C345D" w:rsidRDefault="007C345D" w:rsidP="007C345D">
      <w:pPr>
        <w:ind w:left="720"/>
        <w:rPr>
          <w:rFonts w:ascii="Arial" w:eastAsia="Times New Roman" w:hAnsi="Arial" w:cs="Arial"/>
          <w:sz w:val="24"/>
          <w:szCs w:val="24"/>
        </w:rPr>
      </w:pPr>
      <w:r w:rsidRPr="007C345D">
        <w:rPr>
          <w:rFonts w:ascii="Arial" w:eastAsia="Times New Roman" w:hAnsi="Arial" w:cs="Arial"/>
          <w:sz w:val="24"/>
          <w:szCs w:val="24"/>
        </w:rPr>
        <w:t xml:space="preserve">The tool </w:t>
      </w:r>
      <w:r w:rsidR="00D87B3A">
        <w:rPr>
          <w:rFonts w:ascii="Arial" w:eastAsia="Times New Roman" w:hAnsi="Arial" w:cs="Arial"/>
          <w:sz w:val="24"/>
          <w:szCs w:val="24"/>
        </w:rPr>
        <w:t>considers</w:t>
      </w:r>
      <w:r w:rsidR="005272B7" w:rsidRPr="007C345D">
        <w:rPr>
          <w:rFonts w:ascii="Arial" w:eastAsia="Times New Roman" w:hAnsi="Arial" w:cs="Arial"/>
          <w:sz w:val="24"/>
          <w:szCs w:val="24"/>
        </w:rPr>
        <w:t xml:space="preserve"> </w:t>
      </w:r>
      <w:r w:rsidRPr="007C345D">
        <w:rPr>
          <w:rFonts w:ascii="Arial" w:eastAsia="Times New Roman" w:hAnsi="Arial" w:cs="Arial"/>
          <w:sz w:val="24"/>
          <w:szCs w:val="24"/>
        </w:rPr>
        <w:t xml:space="preserve">a wide range of features </w:t>
      </w:r>
      <w:r w:rsidR="002036BC">
        <w:rPr>
          <w:rFonts w:ascii="Arial" w:eastAsia="Times New Roman" w:hAnsi="Arial" w:cs="Arial"/>
          <w:sz w:val="24"/>
          <w:szCs w:val="24"/>
        </w:rPr>
        <w:t>that</w:t>
      </w:r>
      <w:r w:rsidR="002036BC" w:rsidRPr="007C345D">
        <w:rPr>
          <w:rFonts w:ascii="Arial" w:eastAsia="Times New Roman" w:hAnsi="Arial" w:cs="Arial"/>
          <w:sz w:val="24"/>
          <w:szCs w:val="24"/>
        </w:rPr>
        <w:t xml:space="preserve"> </w:t>
      </w:r>
      <w:r w:rsidRPr="007C345D">
        <w:rPr>
          <w:rFonts w:ascii="Arial" w:eastAsia="Times New Roman" w:hAnsi="Arial" w:cs="Arial"/>
          <w:sz w:val="24"/>
          <w:szCs w:val="24"/>
        </w:rPr>
        <w:t>research</w:t>
      </w:r>
      <w:r w:rsidR="00243870">
        <w:rPr>
          <w:rFonts w:ascii="Arial" w:eastAsia="Times New Roman" w:hAnsi="Arial" w:cs="Arial"/>
          <w:sz w:val="24"/>
          <w:szCs w:val="24"/>
        </w:rPr>
        <w:t xml:space="preserve"> </w:t>
      </w:r>
      <w:r w:rsidRPr="007C345D">
        <w:rPr>
          <w:rFonts w:ascii="Arial" w:eastAsia="Times New Roman" w:hAnsi="Arial" w:cs="Arial"/>
          <w:sz w:val="24"/>
          <w:szCs w:val="24"/>
        </w:rPr>
        <w:t>s</w:t>
      </w:r>
      <w:r w:rsidR="00243870">
        <w:rPr>
          <w:rFonts w:ascii="Arial" w:eastAsia="Times New Roman" w:hAnsi="Arial" w:cs="Arial"/>
          <w:sz w:val="24"/>
          <w:szCs w:val="24"/>
        </w:rPr>
        <w:t xml:space="preserve">hows </w:t>
      </w:r>
      <w:r w:rsidRPr="007C345D">
        <w:rPr>
          <w:rFonts w:ascii="Arial" w:eastAsia="Times New Roman" w:hAnsi="Arial" w:cs="Arial"/>
          <w:sz w:val="24"/>
          <w:szCs w:val="24"/>
        </w:rPr>
        <w:t>could mean a person was at greater risk. It include</w:t>
      </w:r>
      <w:r w:rsidR="005272B7">
        <w:rPr>
          <w:rFonts w:ascii="Arial" w:eastAsia="Times New Roman" w:hAnsi="Arial" w:cs="Arial"/>
          <w:sz w:val="24"/>
          <w:szCs w:val="24"/>
        </w:rPr>
        <w:t>s</w:t>
      </w:r>
      <w:r w:rsidRPr="007C345D">
        <w:rPr>
          <w:rFonts w:ascii="Arial" w:eastAsia="Times New Roman" w:hAnsi="Arial" w:cs="Arial"/>
          <w:sz w:val="24"/>
          <w:szCs w:val="24"/>
        </w:rPr>
        <w:t xml:space="preserve"> whether a person had Down’s </w:t>
      </w:r>
      <w:r w:rsidR="006C1656">
        <w:rPr>
          <w:rFonts w:ascii="Arial" w:eastAsia="Times New Roman" w:hAnsi="Arial" w:cs="Arial"/>
          <w:sz w:val="24"/>
          <w:szCs w:val="24"/>
        </w:rPr>
        <w:t>s</w:t>
      </w:r>
      <w:r w:rsidRPr="007C345D">
        <w:rPr>
          <w:rFonts w:ascii="Arial" w:eastAsia="Times New Roman" w:hAnsi="Arial" w:cs="Arial"/>
          <w:sz w:val="24"/>
          <w:szCs w:val="24"/>
        </w:rPr>
        <w:t xml:space="preserve">yndrome </w:t>
      </w:r>
      <w:r w:rsidR="00C41EB0">
        <w:rPr>
          <w:rFonts w:ascii="Arial" w:eastAsia="Times New Roman" w:hAnsi="Arial" w:cs="Arial"/>
          <w:sz w:val="24"/>
          <w:szCs w:val="24"/>
        </w:rPr>
        <w:t>-</w:t>
      </w:r>
    </w:p>
    <w:p w:rsidR="007C345D" w:rsidRPr="007C345D" w:rsidRDefault="007C345D" w:rsidP="007C345D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tool shows that most adults w</w:t>
      </w:r>
      <w:r w:rsidR="006C1656">
        <w:rPr>
          <w:rFonts w:ascii="Arial" w:eastAsia="Times New Roman" w:hAnsi="Arial" w:cs="Arial"/>
          <w:sz w:val="24"/>
          <w:szCs w:val="24"/>
        </w:rPr>
        <w:t>ho have</w:t>
      </w:r>
      <w:r>
        <w:rPr>
          <w:rFonts w:ascii="Arial" w:eastAsia="Times New Roman" w:hAnsi="Arial" w:cs="Arial"/>
          <w:sz w:val="24"/>
          <w:szCs w:val="24"/>
        </w:rPr>
        <w:t xml:space="preserve"> Down’s </w:t>
      </w:r>
      <w:r w:rsidR="006C1656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yndrome are at </w:t>
      </w:r>
      <w:r w:rsidR="00C41EB0">
        <w:rPr>
          <w:rFonts w:ascii="Arial" w:eastAsia="Times New Roman" w:hAnsi="Arial" w:cs="Arial"/>
          <w:sz w:val="24"/>
          <w:szCs w:val="24"/>
        </w:rPr>
        <w:t>a greater</w:t>
      </w:r>
      <w:r>
        <w:rPr>
          <w:rFonts w:ascii="Arial" w:eastAsia="Times New Roman" w:hAnsi="Arial" w:cs="Arial"/>
          <w:sz w:val="24"/>
          <w:szCs w:val="24"/>
        </w:rPr>
        <w:t xml:space="preserve"> risk.</w:t>
      </w:r>
    </w:p>
    <w:bookmarkEnd w:id="2"/>
    <w:p w:rsidR="00700D2E" w:rsidRPr="00A80765" w:rsidRDefault="008E11BA" w:rsidP="00700D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What </w:t>
      </w:r>
      <w:r w:rsidR="00111AE3">
        <w:rPr>
          <w:rFonts w:ascii="Arial" w:eastAsia="Times New Roman" w:hAnsi="Arial" w:cs="Arial"/>
          <w:b/>
          <w:bCs/>
          <w:sz w:val="24"/>
          <w:szCs w:val="24"/>
        </w:rPr>
        <w:t>information</w:t>
      </w:r>
      <w:r w:rsidR="00720644">
        <w:rPr>
          <w:rFonts w:ascii="Arial" w:eastAsia="Times New Roman" w:hAnsi="Arial" w:cs="Arial"/>
          <w:b/>
          <w:bCs/>
          <w:sz w:val="24"/>
          <w:szCs w:val="24"/>
        </w:rPr>
        <w:t xml:space="preserve"> was used </w:t>
      </w:r>
      <w:r w:rsidR="007C345D">
        <w:rPr>
          <w:rFonts w:ascii="Arial" w:eastAsia="Times New Roman" w:hAnsi="Arial" w:cs="Arial"/>
          <w:b/>
          <w:bCs/>
          <w:sz w:val="24"/>
          <w:szCs w:val="24"/>
        </w:rPr>
        <w:t>in this tool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111AE3" w:rsidRDefault="009949B9" w:rsidP="00720644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A80765">
        <w:rPr>
          <w:rFonts w:ascii="Arial" w:eastAsia="Times New Roman" w:hAnsi="Arial" w:cs="Arial"/>
          <w:sz w:val="24"/>
          <w:szCs w:val="24"/>
        </w:rPr>
        <w:t xml:space="preserve">We have looked at </w:t>
      </w:r>
      <w:r w:rsidR="00111AE3">
        <w:rPr>
          <w:rFonts w:ascii="Arial" w:eastAsia="Times New Roman" w:hAnsi="Arial" w:cs="Arial"/>
          <w:sz w:val="24"/>
          <w:szCs w:val="24"/>
        </w:rPr>
        <w:t xml:space="preserve">the information in </w:t>
      </w:r>
      <w:r w:rsidRPr="00A80765">
        <w:rPr>
          <w:rFonts w:ascii="Arial" w:eastAsia="Times New Roman" w:hAnsi="Arial" w:cs="Arial"/>
          <w:sz w:val="24"/>
          <w:szCs w:val="24"/>
        </w:rPr>
        <w:t>medical records from 1,205 GP practices</w:t>
      </w:r>
      <w:r w:rsidR="0038007D">
        <w:rPr>
          <w:rFonts w:ascii="Arial" w:eastAsia="Times New Roman" w:hAnsi="Arial" w:cs="Arial"/>
          <w:sz w:val="24"/>
          <w:szCs w:val="24"/>
        </w:rPr>
        <w:t>, which included over 8 million adults</w:t>
      </w:r>
      <w:r w:rsidR="006C1656">
        <w:rPr>
          <w:rFonts w:ascii="Arial" w:eastAsia="Times New Roman" w:hAnsi="Arial" w:cs="Arial"/>
          <w:sz w:val="24"/>
          <w:szCs w:val="24"/>
        </w:rPr>
        <w:t>.</w:t>
      </w:r>
      <w:r w:rsidR="0038007D">
        <w:rPr>
          <w:rFonts w:ascii="Arial" w:eastAsia="Times New Roman" w:hAnsi="Arial" w:cs="Arial"/>
          <w:sz w:val="24"/>
          <w:szCs w:val="24"/>
        </w:rPr>
        <w:t xml:space="preserve"> </w:t>
      </w:r>
      <w:r w:rsidR="00111AE3">
        <w:rPr>
          <w:rFonts w:ascii="Arial" w:eastAsia="Times New Roman" w:hAnsi="Arial" w:cs="Arial"/>
          <w:sz w:val="24"/>
          <w:szCs w:val="24"/>
        </w:rPr>
        <w:t>This information records a wide range of information about people and the health services that they use.</w:t>
      </w:r>
      <w:r w:rsidRPr="00A80765">
        <w:rPr>
          <w:rFonts w:ascii="Arial" w:eastAsia="Times New Roman" w:hAnsi="Arial" w:cs="Arial"/>
          <w:sz w:val="24"/>
          <w:szCs w:val="24"/>
        </w:rPr>
        <w:t xml:space="preserve"> We removed all the patient identifiable information (like name, address, date of birth) from them first</w:t>
      </w:r>
      <w:r w:rsidR="00111AE3">
        <w:rPr>
          <w:rFonts w:ascii="Arial" w:eastAsia="Times New Roman" w:hAnsi="Arial" w:cs="Arial"/>
          <w:sz w:val="24"/>
          <w:szCs w:val="24"/>
        </w:rPr>
        <w:t xml:space="preserve"> to protect people’s privacy</w:t>
      </w:r>
      <w:r w:rsidRPr="00A8076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11AE3" w:rsidRDefault="00111AE3" w:rsidP="0072064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20644" w:rsidRDefault="009949B9" w:rsidP="00720644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A80765">
        <w:rPr>
          <w:rFonts w:ascii="Arial" w:eastAsia="Times New Roman" w:hAnsi="Arial" w:cs="Arial"/>
          <w:sz w:val="24"/>
          <w:szCs w:val="24"/>
        </w:rPr>
        <w:lastRenderedPageBreak/>
        <w:t>These records were then matched against other data like positive COVID</w:t>
      </w:r>
      <w:r w:rsidR="007C345D">
        <w:rPr>
          <w:rFonts w:ascii="Arial" w:eastAsia="Times New Roman" w:hAnsi="Arial" w:cs="Arial"/>
          <w:sz w:val="24"/>
          <w:szCs w:val="24"/>
        </w:rPr>
        <w:t>-19</w:t>
      </w:r>
      <w:r w:rsidRPr="00A80765">
        <w:rPr>
          <w:rFonts w:ascii="Arial" w:eastAsia="Times New Roman" w:hAnsi="Arial" w:cs="Arial"/>
          <w:sz w:val="24"/>
          <w:szCs w:val="24"/>
        </w:rPr>
        <w:t xml:space="preserve"> test results</w:t>
      </w:r>
      <w:r w:rsidR="00111AE3">
        <w:rPr>
          <w:rFonts w:ascii="Arial" w:eastAsia="Times New Roman" w:hAnsi="Arial" w:cs="Arial"/>
          <w:sz w:val="24"/>
          <w:szCs w:val="24"/>
        </w:rPr>
        <w:t xml:space="preserve"> and information about people who went to hospital or who died so that we could see which health conditions had the highest risks of </w:t>
      </w:r>
      <w:r w:rsidR="00C41EB0">
        <w:rPr>
          <w:rFonts w:ascii="Arial" w:eastAsia="Times New Roman" w:hAnsi="Arial" w:cs="Arial"/>
          <w:sz w:val="24"/>
          <w:szCs w:val="24"/>
        </w:rPr>
        <w:t xml:space="preserve">more serious </w:t>
      </w:r>
      <w:r w:rsidR="00111AE3">
        <w:rPr>
          <w:rFonts w:ascii="Arial" w:eastAsia="Times New Roman" w:hAnsi="Arial" w:cs="Arial"/>
          <w:sz w:val="24"/>
          <w:szCs w:val="24"/>
        </w:rPr>
        <w:t>outcome</w:t>
      </w:r>
      <w:r w:rsidR="007C345D">
        <w:rPr>
          <w:rFonts w:ascii="Arial" w:eastAsia="Times New Roman" w:hAnsi="Arial" w:cs="Arial"/>
          <w:sz w:val="24"/>
          <w:szCs w:val="24"/>
        </w:rPr>
        <w:t>s</w:t>
      </w:r>
      <w:r w:rsidRPr="00A80765">
        <w:rPr>
          <w:rFonts w:ascii="Arial" w:eastAsia="Times New Roman" w:hAnsi="Arial" w:cs="Arial"/>
          <w:sz w:val="24"/>
          <w:szCs w:val="24"/>
        </w:rPr>
        <w:t xml:space="preserve">. </w:t>
      </w:r>
      <w:r w:rsidR="00720644">
        <w:rPr>
          <w:rFonts w:ascii="Arial" w:eastAsia="Times New Roman" w:hAnsi="Arial" w:cs="Arial"/>
          <w:sz w:val="24"/>
          <w:szCs w:val="24"/>
        </w:rPr>
        <w:br/>
      </w:r>
    </w:p>
    <w:p w:rsidR="00720644" w:rsidRPr="00720644" w:rsidRDefault="00720644" w:rsidP="00720644">
      <w:pPr>
        <w:pStyle w:val="ListParagraph"/>
        <w:numPr>
          <w:ilvl w:val="3"/>
          <w:numId w:val="6"/>
        </w:numPr>
        <w:ind w:left="709"/>
        <w:rPr>
          <w:rFonts w:ascii="Arial" w:eastAsia="Times New Roman" w:hAnsi="Arial" w:cs="Arial"/>
          <w:sz w:val="24"/>
          <w:szCs w:val="24"/>
        </w:rPr>
      </w:pPr>
      <w:r w:rsidRPr="00720644">
        <w:rPr>
          <w:rFonts w:ascii="Arial" w:eastAsia="Times New Roman" w:hAnsi="Arial" w:cs="Arial"/>
          <w:b/>
          <w:bCs/>
          <w:sz w:val="24"/>
          <w:szCs w:val="24"/>
        </w:rPr>
        <w:t xml:space="preserve">How was this data analysed?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700D2E" w:rsidRPr="001F4962" w:rsidRDefault="009949B9" w:rsidP="001F4962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8E11BA">
        <w:rPr>
          <w:rFonts w:ascii="Arial" w:eastAsia="Times New Roman" w:hAnsi="Arial" w:cs="Arial"/>
          <w:sz w:val="24"/>
          <w:szCs w:val="24"/>
        </w:rPr>
        <w:t xml:space="preserve">We </w:t>
      </w:r>
      <w:r w:rsidR="00720644">
        <w:rPr>
          <w:rFonts w:ascii="Arial" w:eastAsia="Times New Roman" w:hAnsi="Arial" w:cs="Arial"/>
          <w:sz w:val="24"/>
          <w:szCs w:val="24"/>
        </w:rPr>
        <w:t xml:space="preserve">looked </w:t>
      </w:r>
      <w:r w:rsidRPr="008E11BA">
        <w:rPr>
          <w:rFonts w:ascii="Arial" w:eastAsia="Times New Roman" w:hAnsi="Arial" w:cs="Arial"/>
          <w:sz w:val="24"/>
          <w:szCs w:val="24"/>
        </w:rPr>
        <w:t>at other factors in this data,</w:t>
      </w:r>
      <w:r w:rsidR="00907FA1">
        <w:rPr>
          <w:rFonts w:ascii="Arial" w:eastAsia="Times New Roman" w:hAnsi="Arial" w:cs="Arial"/>
          <w:sz w:val="24"/>
          <w:szCs w:val="24"/>
        </w:rPr>
        <w:t xml:space="preserve"> </w:t>
      </w:r>
      <w:r w:rsidR="007C345D">
        <w:rPr>
          <w:rFonts w:ascii="Arial" w:eastAsia="Times New Roman" w:hAnsi="Arial" w:cs="Arial"/>
          <w:sz w:val="24"/>
          <w:szCs w:val="24"/>
        </w:rPr>
        <w:t>such as whether they had</w:t>
      </w:r>
      <w:r w:rsidR="00907FA1">
        <w:rPr>
          <w:rFonts w:ascii="Arial" w:eastAsia="Times New Roman" w:hAnsi="Arial" w:cs="Arial"/>
          <w:sz w:val="24"/>
          <w:szCs w:val="24"/>
        </w:rPr>
        <w:t xml:space="preserve"> existing conditions,</w:t>
      </w:r>
      <w:r w:rsidRPr="008E11BA">
        <w:rPr>
          <w:rFonts w:ascii="Arial" w:eastAsia="Times New Roman" w:hAnsi="Arial" w:cs="Arial"/>
          <w:sz w:val="24"/>
          <w:szCs w:val="24"/>
        </w:rPr>
        <w:t xml:space="preserve"> to see if they increased the risk of a person becoming seriously unwell or dying from </w:t>
      </w:r>
      <w:r w:rsidR="007C345D">
        <w:rPr>
          <w:rFonts w:ascii="Arial" w:eastAsia="Times New Roman" w:hAnsi="Arial" w:cs="Arial"/>
          <w:sz w:val="24"/>
          <w:szCs w:val="24"/>
        </w:rPr>
        <w:t>COVID-19. The tool showed that even when we take account of other factors</w:t>
      </w:r>
      <w:r w:rsidR="00105D15">
        <w:rPr>
          <w:rFonts w:ascii="Arial" w:eastAsia="Times New Roman" w:hAnsi="Arial" w:cs="Arial"/>
          <w:sz w:val="24"/>
          <w:szCs w:val="24"/>
        </w:rPr>
        <w:t xml:space="preserve">, </w:t>
      </w:r>
      <w:r w:rsidR="007C345D">
        <w:rPr>
          <w:rFonts w:ascii="Arial" w:eastAsia="Times New Roman" w:hAnsi="Arial" w:cs="Arial"/>
          <w:sz w:val="24"/>
          <w:szCs w:val="24"/>
        </w:rPr>
        <w:t>people w</w:t>
      </w:r>
      <w:r w:rsidR="006C1656">
        <w:rPr>
          <w:rFonts w:ascii="Arial" w:eastAsia="Times New Roman" w:hAnsi="Arial" w:cs="Arial"/>
          <w:sz w:val="24"/>
          <w:szCs w:val="24"/>
        </w:rPr>
        <w:t>ho have</w:t>
      </w:r>
      <w:r w:rsidR="007C345D">
        <w:rPr>
          <w:rFonts w:ascii="Arial" w:eastAsia="Times New Roman" w:hAnsi="Arial" w:cs="Arial"/>
          <w:sz w:val="24"/>
          <w:szCs w:val="24"/>
        </w:rPr>
        <w:t xml:space="preserve"> Down’s </w:t>
      </w:r>
      <w:r w:rsidR="006C1656">
        <w:rPr>
          <w:rFonts w:ascii="Arial" w:eastAsia="Times New Roman" w:hAnsi="Arial" w:cs="Arial"/>
          <w:sz w:val="24"/>
          <w:szCs w:val="24"/>
        </w:rPr>
        <w:t>s</w:t>
      </w:r>
      <w:r w:rsidR="007C345D">
        <w:rPr>
          <w:rFonts w:ascii="Arial" w:eastAsia="Times New Roman" w:hAnsi="Arial" w:cs="Arial"/>
          <w:sz w:val="24"/>
          <w:szCs w:val="24"/>
        </w:rPr>
        <w:t>yndrome</w:t>
      </w:r>
      <w:r w:rsidRPr="00A80765">
        <w:rPr>
          <w:rFonts w:ascii="Arial" w:eastAsia="Times New Roman" w:hAnsi="Arial" w:cs="Arial"/>
          <w:sz w:val="24"/>
          <w:szCs w:val="24"/>
        </w:rPr>
        <w:t xml:space="preserve"> would </w:t>
      </w:r>
      <w:r w:rsidR="007C345D">
        <w:rPr>
          <w:rFonts w:ascii="Arial" w:eastAsia="Times New Roman" w:hAnsi="Arial" w:cs="Arial"/>
          <w:sz w:val="24"/>
          <w:szCs w:val="24"/>
        </w:rPr>
        <w:t>have a higher</w:t>
      </w:r>
      <w:r w:rsidRPr="00A80765">
        <w:rPr>
          <w:rFonts w:ascii="Arial" w:eastAsia="Times New Roman" w:hAnsi="Arial" w:cs="Arial"/>
          <w:sz w:val="24"/>
          <w:szCs w:val="24"/>
        </w:rPr>
        <w:t xml:space="preserve"> risk of </w:t>
      </w:r>
      <w:r w:rsidR="00C41EB0">
        <w:rPr>
          <w:rFonts w:ascii="Arial" w:eastAsia="Times New Roman" w:hAnsi="Arial" w:cs="Arial"/>
          <w:sz w:val="24"/>
          <w:szCs w:val="24"/>
        </w:rPr>
        <w:t xml:space="preserve">becoming more seriously ill or </w:t>
      </w:r>
      <w:r w:rsidRPr="00A80765">
        <w:rPr>
          <w:rFonts w:ascii="Arial" w:eastAsia="Times New Roman" w:hAnsi="Arial" w:cs="Arial"/>
          <w:sz w:val="24"/>
          <w:szCs w:val="24"/>
        </w:rPr>
        <w:t xml:space="preserve">dying from </w:t>
      </w:r>
      <w:r w:rsidR="007C345D">
        <w:rPr>
          <w:rFonts w:ascii="Arial" w:eastAsia="Times New Roman" w:hAnsi="Arial" w:cs="Arial"/>
          <w:sz w:val="24"/>
          <w:szCs w:val="24"/>
        </w:rPr>
        <w:t>COVID-19.</w:t>
      </w:r>
      <w:r w:rsidRPr="00A80765">
        <w:rPr>
          <w:rFonts w:ascii="Arial" w:eastAsia="Times New Roman" w:hAnsi="Arial" w:cs="Arial"/>
          <w:sz w:val="24"/>
          <w:szCs w:val="24"/>
        </w:rPr>
        <w:t xml:space="preserve"> </w:t>
      </w:r>
      <w:bookmarkEnd w:id="1"/>
      <w:r w:rsidR="00726848" w:rsidRPr="001F4962">
        <w:rPr>
          <w:rFonts w:ascii="Arial" w:eastAsia="Times New Roman" w:hAnsi="Arial" w:cs="Arial"/>
          <w:sz w:val="24"/>
          <w:szCs w:val="24"/>
        </w:rPr>
        <w:br/>
      </w:r>
    </w:p>
    <w:p w:rsidR="00700D2E" w:rsidRPr="00A80765" w:rsidRDefault="00700D2E" w:rsidP="00700D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A80765">
        <w:rPr>
          <w:rFonts w:ascii="Arial" w:eastAsia="Times New Roman" w:hAnsi="Arial" w:cs="Arial"/>
          <w:b/>
          <w:bCs/>
          <w:sz w:val="24"/>
          <w:szCs w:val="24"/>
        </w:rPr>
        <w:t xml:space="preserve">Who decided </w:t>
      </w:r>
      <w:r w:rsidR="00726848" w:rsidRPr="00A80765">
        <w:rPr>
          <w:rFonts w:ascii="Arial" w:eastAsia="Times New Roman" w:hAnsi="Arial" w:cs="Arial"/>
          <w:b/>
          <w:bCs/>
          <w:sz w:val="24"/>
          <w:szCs w:val="24"/>
        </w:rPr>
        <w:t xml:space="preserve">to add people with Down’s Syndrome to the </w:t>
      </w:r>
      <w:r w:rsidR="0038007D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7C345D">
        <w:rPr>
          <w:rFonts w:ascii="Arial" w:eastAsia="Times New Roman" w:hAnsi="Arial" w:cs="Arial"/>
          <w:b/>
          <w:bCs/>
          <w:sz w:val="24"/>
          <w:szCs w:val="24"/>
        </w:rPr>
        <w:t xml:space="preserve">linically </w:t>
      </w:r>
      <w:r w:rsidR="0038007D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7C345D">
        <w:rPr>
          <w:rFonts w:ascii="Arial" w:eastAsia="Times New Roman" w:hAnsi="Arial" w:cs="Arial"/>
          <w:b/>
          <w:bCs/>
          <w:sz w:val="24"/>
          <w:szCs w:val="24"/>
        </w:rPr>
        <w:t xml:space="preserve">xtremely </w:t>
      </w:r>
      <w:r w:rsidR="0038007D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7C345D">
        <w:rPr>
          <w:rFonts w:ascii="Arial" w:eastAsia="Times New Roman" w:hAnsi="Arial" w:cs="Arial"/>
          <w:b/>
          <w:bCs/>
          <w:sz w:val="24"/>
          <w:szCs w:val="24"/>
        </w:rPr>
        <w:t>ulnerable group?</w:t>
      </w:r>
      <w:r w:rsidR="005D3190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9949B9" w:rsidRPr="00A80765" w:rsidRDefault="009949B9" w:rsidP="009949B9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A80765">
        <w:rPr>
          <w:rFonts w:ascii="Arial" w:eastAsia="Times New Roman" w:hAnsi="Arial" w:cs="Arial"/>
          <w:sz w:val="24"/>
          <w:szCs w:val="24"/>
        </w:rPr>
        <w:t xml:space="preserve">In September, the UK Chief Medical Officers (CMOs) reviewed the new </w:t>
      </w:r>
      <w:r w:rsidR="007C345D">
        <w:rPr>
          <w:rFonts w:ascii="Arial" w:eastAsia="Times New Roman" w:hAnsi="Arial" w:cs="Arial"/>
          <w:sz w:val="24"/>
          <w:szCs w:val="24"/>
        </w:rPr>
        <w:t>information</w:t>
      </w:r>
      <w:r w:rsidR="00105D15">
        <w:rPr>
          <w:rFonts w:ascii="Arial" w:eastAsia="Times New Roman" w:hAnsi="Arial" w:cs="Arial"/>
          <w:sz w:val="24"/>
          <w:szCs w:val="24"/>
        </w:rPr>
        <w:t xml:space="preserve"> which</w:t>
      </w:r>
      <w:r w:rsidRPr="00A80765">
        <w:rPr>
          <w:rFonts w:ascii="Arial" w:eastAsia="Times New Roman" w:hAnsi="Arial" w:cs="Arial"/>
          <w:sz w:val="24"/>
          <w:szCs w:val="24"/>
        </w:rPr>
        <w:t xml:space="preserve"> showed that </w:t>
      </w:r>
      <w:r w:rsidR="007C345D">
        <w:rPr>
          <w:rFonts w:ascii="Arial" w:eastAsia="Times New Roman" w:hAnsi="Arial" w:cs="Arial"/>
          <w:sz w:val="24"/>
          <w:szCs w:val="24"/>
        </w:rPr>
        <w:t>most</w:t>
      </w:r>
      <w:r w:rsidRPr="00A80765">
        <w:rPr>
          <w:rFonts w:ascii="Arial" w:eastAsia="Times New Roman" w:hAnsi="Arial" w:cs="Arial"/>
          <w:sz w:val="24"/>
          <w:szCs w:val="24"/>
        </w:rPr>
        <w:t xml:space="preserve"> adults with Down’s Syndrome were at</w:t>
      </w:r>
      <w:r w:rsidR="006C1656">
        <w:rPr>
          <w:rFonts w:ascii="Arial" w:eastAsia="Times New Roman" w:hAnsi="Arial" w:cs="Arial"/>
          <w:sz w:val="24"/>
          <w:szCs w:val="24"/>
        </w:rPr>
        <w:t xml:space="preserve"> </w:t>
      </w:r>
      <w:r w:rsidR="00C41EB0">
        <w:rPr>
          <w:rFonts w:ascii="Arial" w:eastAsia="Times New Roman" w:hAnsi="Arial" w:cs="Arial"/>
          <w:sz w:val="24"/>
          <w:szCs w:val="24"/>
        </w:rPr>
        <w:t>a higher</w:t>
      </w:r>
      <w:r w:rsidRPr="00A80765">
        <w:rPr>
          <w:rFonts w:ascii="Arial" w:eastAsia="Times New Roman" w:hAnsi="Arial" w:cs="Arial"/>
          <w:sz w:val="24"/>
          <w:szCs w:val="24"/>
        </w:rPr>
        <w:t xml:space="preserve"> risk amongst the population.</w:t>
      </w:r>
      <w:r w:rsidR="005D3190">
        <w:rPr>
          <w:rFonts w:ascii="Arial" w:eastAsia="Times New Roman" w:hAnsi="Arial" w:cs="Arial"/>
          <w:sz w:val="24"/>
          <w:szCs w:val="24"/>
        </w:rPr>
        <w:t xml:space="preserve"> T</w:t>
      </w:r>
      <w:r w:rsidRPr="00A80765">
        <w:rPr>
          <w:rFonts w:ascii="Arial" w:eastAsia="Times New Roman" w:hAnsi="Arial" w:cs="Arial"/>
          <w:sz w:val="24"/>
          <w:szCs w:val="24"/>
        </w:rPr>
        <w:t xml:space="preserve">herefore, the UK CMOs </w:t>
      </w:r>
      <w:r w:rsidR="0038007D">
        <w:rPr>
          <w:rFonts w:ascii="Arial" w:eastAsia="Times New Roman" w:hAnsi="Arial" w:cs="Arial"/>
          <w:sz w:val="24"/>
          <w:szCs w:val="24"/>
        </w:rPr>
        <w:t xml:space="preserve">decided that </w:t>
      </w:r>
      <w:r w:rsidRPr="00A80765">
        <w:rPr>
          <w:rFonts w:ascii="Arial" w:eastAsia="Times New Roman" w:hAnsi="Arial" w:cs="Arial"/>
          <w:sz w:val="24"/>
          <w:szCs w:val="24"/>
        </w:rPr>
        <w:t>people w</w:t>
      </w:r>
      <w:r w:rsidR="006B2719">
        <w:rPr>
          <w:rFonts w:ascii="Arial" w:eastAsia="Times New Roman" w:hAnsi="Arial" w:cs="Arial"/>
          <w:sz w:val="24"/>
          <w:szCs w:val="24"/>
        </w:rPr>
        <w:t>ho have</w:t>
      </w:r>
      <w:r w:rsidRPr="00A80765">
        <w:rPr>
          <w:rFonts w:ascii="Arial" w:eastAsia="Times New Roman" w:hAnsi="Arial" w:cs="Arial"/>
          <w:sz w:val="24"/>
          <w:szCs w:val="24"/>
        </w:rPr>
        <w:t xml:space="preserve"> Down’s </w:t>
      </w:r>
      <w:r w:rsidR="006B2719">
        <w:rPr>
          <w:rFonts w:ascii="Arial" w:eastAsia="Times New Roman" w:hAnsi="Arial" w:cs="Arial"/>
          <w:sz w:val="24"/>
          <w:szCs w:val="24"/>
        </w:rPr>
        <w:t>s</w:t>
      </w:r>
      <w:r w:rsidRPr="00A80765">
        <w:rPr>
          <w:rFonts w:ascii="Arial" w:eastAsia="Times New Roman" w:hAnsi="Arial" w:cs="Arial"/>
          <w:sz w:val="24"/>
          <w:szCs w:val="24"/>
        </w:rPr>
        <w:t xml:space="preserve">yndrome </w:t>
      </w:r>
      <w:r w:rsidR="0038007D">
        <w:rPr>
          <w:rFonts w:ascii="Arial" w:eastAsia="Times New Roman" w:hAnsi="Arial" w:cs="Arial"/>
          <w:sz w:val="24"/>
          <w:szCs w:val="24"/>
        </w:rPr>
        <w:t xml:space="preserve">should be added </w:t>
      </w:r>
      <w:r w:rsidRPr="00A80765">
        <w:rPr>
          <w:rFonts w:ascii="Arial" w:eastAsia="Times New Roman" w:hAnsi="Arial" w:cs="Arial"/>
          <w:sz w:val="24"/>
          <w:szCs w:val="24"/>
        </w:rPr>
        <w:t xml:space="preserve">to the </w:t>
      </w:r>
      <w:r w:rsidR="0038007D">
        <w:rPr>
          <w:rFonts w:ascii="Arial" w:eastAsia="Times New Roman" w:hAnsi="Arial" w:cs="Arial"/>
          <w:sz w:val="24"/>
          <w:szCs w:val="24"/>
        </w:rPr>
        <w:t>c</w:t>
      </w:r>
      <w:r w:rsidR="007C345D">
        <w:rPr>
          <w:rFonts w:ascii="Arial" w:eastAsia="Times New Roman" w:hAnsi="Arial" w:cs="Arial"/>
          <w:sz w:val="24"/>
          <w:szCs w:val="24"/>
        </w:rPr>
        <w:t xml:space="preserve">linically </w:t>
      </w:r>
      <w:r w:rsidR="0038007D">
        <w:rPr>
          <w:rFonts w:ascii="Arial" w:eastAsia="Times New Roman" w:hAnsi="Arial" w:cs="Arial"/>
          <w:sz w:val="24"/>
          <w:szCs w:val="24"/>
        </w:rPr>
        <w:t>e</w:t>
      </w:r>
      <w:r w:rsidR="007C345D">
        <w:rPr>
          <w:rFonts w:ascii="Arial" w:eastAsia="Times New Roman" w:hAnsi="Arial" w:cs="Arial"/>
          <w:sz w:val="24"/>
          <w:szCs w:val="24"/>
        </w:rPr>
        <w:t xml:space="preserve">xtremely </w:t>
      </w:r>
      <w:r w:rsidR="0038007D">
        <w:rPr>
          <w:rFonts w:ascii="Arial" w:eastAsia="Times New Roman" w:hAnsi="Arial" w:cs="Arial"/>
          <w:sz w:val="24"/>
          <w:szCs w:val="24"/>
        </w:rPr>
        <w:t>v</w:t>
      </w:r>
      <w:r w:rsidR="007C345D">
        <w:rPr>
          <w:rFonts w:ascii="Arial" w:eastAsia="Times New Roman" w:hAnsi="Arial" w:cs="Arial"/>
          <w:sz w:val="24"/>
          <w:szCs w:val="24"/>
        </w:rPr>
        <w:t>ulnerable group.</w:t>
      </w:r>
      <w:r w:rsidRPr="00A80765">
        <w:rPr>
          <w:rFonts w:ascii="Arial" w:eastAsia="Times New Roman" w:hAnsi="Arial" w:cs="Arial"/>
          <w:sz w:val="24"/>
          <w:szCs w:val="24"/>
        </w:rPr>
        <w:t xml:space="preserve"> </w:t>
      </w:r>
      <w:r w:rsidRPr="00A80765">
        <w:rPr>
          <w:rFonts w:ascii="Arial" w:eastAsia="Times New Roman" w:hAnsi="Arial" w:cs="Arial"/>
          <w:sz w:val="24"/>
          <w:szCs w:val="24"/>
        </w:rPr>
        <w:br/>
      </w:r>
    </w:p>
    <w:p w:rsidR="00700D2E" w:rsidRPr="00A80765" w:rsidRDefault="00700D2E" w:rsidP="00700D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A80765">
        <w:rPr>
          <w:rFonts w:ascii="Arial" w:eastAsia="Times New Roman" w:hAnsi="Arial" w:cs="Arial"/>
          <w:b/>
          <w:bCs/>
          <w:sz w:val="24"/>
          <w:szCs w:val="24"/>
        </w:rPr>
        <w:t xml:space="preserve">Does it apply to everyone </w:t>
      </w:r>
      <w:r w:rsidR="007C345D">
        <w:rPr>
          <w:rFonts w:ascii="Arial" w:eastAsia="Times New Roman" w:hAnsi="Arial" w:cs="Arial"/>
          <w:b/>
          <w:bCs/>
          <w:sz w:val="24"/>
          <w:szCs w:val="24"/>
        </w:rPr>
        <w:t xml:space="preserve">who has </w:t>
      </w:r>
      <w:r w:rsidRPr="00A80765">
        <w:rPr>
          <w:rFonts w:ascii="Arial" w:eastAsia="Times New Roman" w:hAnsi="Arial" w:cs="Arial"/>
          <w:b/>
          <w:bCs/>
          <w:sz w:val="24"/>
          <w:szCs w:val="24"/>
        </w:rPr>
        <w:t>a L</w:t>
      </w:r>
      <w:r w:rsidR="00726848" w:rsidRPr="00A80765">
        <w:rPr>
          <w:rFonts w:ascii="Arial" w:eastAsia="Times New Roman" w:hAnsi="Arial" w:cs="Arial"/>
          <w:b/>
          <w:bCs/>
          <w:sz w:val="24"/>
          <w:szCs w:val="24"/>
        </w:rPr>
        <w:t>earning Disability</w:t>
      </w:r>
      <w:r w:rsidRPr="00A80765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="005D3190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9949B9" w:rsidRPr="00A80765" w:rsidRDefault="009949B9" w:rsidP="009949B9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A80765">
        <w:rPr>
          <w:rFonts w:ascii="Arial" w:eastAsia="Times New Roman" w:hAnsi="Arial" w:cs="Arial"/>
          <w:sz w:val="24"/>
          <w:szCs w:val="24"/>
        </w:rPr>
        <w:t>No. We are only adding people w</w:t>
      </w:r>
      <w:r w:rsidR="006B2719">
        <w:rPr>
          <w:rFonts w:ascii="Arial" w:eastAsia="Times New Roman" w:hAnsi="Arial" w:cs="Arial"/>
          <w:sz w:val="24"/>
          <w:szCs w:val="24"/>
        </w:rPr>
        <w:t>ho have</w:t>
      </w:r>
      <w:r w:rsidRPr="00A80765">
        <w:rPr>
          <w:rFonts w:ascii="Arial" w:eastAsia="Times New Roman" w:hAnsi="Arial" w:cs="Arial"/>
          <w:sz w:val="24"/>
          <w:szCs w:val="24"/>
        </w:rPr>
        <w:t xml:space="preserve"> Down’s </w:t>
      </w:r>
      <w:r w:rsidR="006B2719">
        <w:rPr>
          <w:rFonts w:ascii="Arial" w:eastAsia="Times New Roman" w:hAnsi="Arial" w:cs="Arial"/>
          <w:sz w:val="24"/>
          <w:szCs w:val="24"/>
        </w:rPr>
        <w:t>s</w:t>
      </w:r>
      <w:r w:rsidRPr="00A80765">
        <w:rPr>
          <w:rFonts w:ascii="Arial" w:eastAsia="Times New Roman" w:hAnsi="Arial" w:cs="Arial"/>
          <w:sz w:val="24"/>
          <w:szCs w:val="24"/>
        </w:rPr>
        <w:t xml:space="preserve">yndrome to the </w:t>
      </w:r>
      <w:r w:rsidR="0038007D">
        <w:rPr>
          <w:rFonts w:ascii="Arial" w:eastAsia="Times New Roman" w:hAnsi="Arial" w:cs="Arial"/>
          <w:sz w:val="24"/>
          <w:szCs w:val="24"/>
        </w:rPr>
        <w:t>c</w:t>
      </w:r>
      <w:r w:rsidR="007C345D">
        <w:rPr>
          <w:rFonts w:ascii="Arial" w:eastAsia="Times New Roman" w:hAnsi="Arial" w:cs="Arial"/>
          <w:sz w:val="24"/>
          <w:szCs w:val="24"/>
        </w:rPr>
        <w:t xml:space="preserve">linically </w:t>
      </w:r>
      <w:r w:rsidR="0038007D">
        <w:rPr>
          <w:rFonts w:ascii="Arial" w:eastAsia="Times New Roman" w:hAnsi="Arial" w:cs="Arial"/>
          <w:sz w:val="24"/>
          <w:szCs w:val="24"/>
        </w:rPr>
        <w:t>e</w:t>
      </w:r>
      <w:r w:rsidR="007C345D">
        <w:rPr>
          <w:rFonts w:ascii="Arial" w:eastAsia="Times New Roman" w:hAnsi="Arial" w:cs="Arial"/>
          <w:sz w:val="24"/>
          <w:szCs w:val="24"/>
        </w:rPr>
        <w:t xml:space="preserve">xtremely </w:t>
      </w:r>
      <w:r w:rsidR="0038007D">
        <w:rPr>
          <w:rFonts w:ascii="Arial" w:eastAsia="Times New Roman" w:hAnsi="Arial" w:cs="Arial"/>
          <w:sz w:val="24"/>
          <w:szCs w:val="24"/>
        </w:rPr>
        <w:t>v</w:t>
      </w:r>
      <w:r w:rsidR="007C345D">
        <w:rPr>
          <w:rFonts w:ascii="Arial" w:eastAsia="Times New Roman" w:hAnsi="Arial" w:cs="Arial"/>
          <w:sz w:val="24"/>
          <w:szCs w:val="24"/>
        </w:rPr>
        <w:t>ulnerable group</w:t>
      </w:r>
      <w:r w:rsidR="00726848" w:rsidRPr="00A80765">
        <w:rPr>
          <w:rFonts w:ascii="Arial" w:eastAsia="Times New Roman" w:hAnsi="Arial" w:cs="Arial"/>
          <w:sz w:val="24"/>
          <w:szCs w:val="24"/>
        </w:rPr>
        <w:t>.</w:t>
      </w:r>
    </w:p>
    <w:p w:rsidR="009949B9" w:rsidRPr="00A80765" w:rsidRDefault="009949B9" w:rsidP="009949B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C2C34" w:rsidRDefault="00243870" w:rsidP="008E11BA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Pr="00A80765">
        <w:rPr>
          <w:rFonts w:ascii="Arial" w:eastAsia="Times New Roman" w:hAnsi="Arial" w:cs="Arial"/>
          <w:sz w:val="24"/>
          <w:szCs w:val="24"/>
        </w:rPr>
        <w:t xml:space="preserve">e don’t think that a learning disability (except </w:t>
      </w:r>
      <w:r w:rsidR="006B2719">
        <w:rPr>
          <w:rFonts w:ascii="Arial" w:eastAsia="Times New Roman" w:hAnsi="Arial" w:cs="Arial"/>
          <w:sz w:val="24"/>
          <w:szCs w:val="24"/>
        </w:rPr>
        <w:t xml:space="preserve">where a person also has </w:t>
      </w:r>
      <w:r w:rsidRPr="00A80765">
        <w:rPr>
          <w:rFonts w:ascii="Arial" w:eastAsia="Times New Roman" w:hAnsi="Arial" w:cs="Arial"/>
          <w:sz w:val="24"/>
          <w:szCs w:val="24"/>
        </w:rPr>
        <w:t xml:space="preserve">Down’s </w:t>
      </w:r>
      <w:r w:rsidR="006B2719">
        <w:rPr>
          <w:rFonts w:ascii="Arial" w:eastAsia="Times New Roman" w:hAnsi="Arial" w:cs="Arial"/>
          <w:sz w:val="24"/>
          <w:szCs w:val="24"/>
        </w:rPr>
        <w:t>s</w:t>
      </w:r>
      <w:r w:rsidRPr="00A80765">
        <w:rPr>
          <w:rFonts w:ascii="Arial" w:eastAsia="Times New Roman" w:hAnsi="Arial" w:cs="Arial"/>
          <w:sz w:val="24"/>
          <w:szCs w:val="24"/>
        </w:rPr>
        <w:t>yndrome) by itself is a significant risk factor</w:t>
      </w:r>
      <w:r>
        <w:rPr>
          <w:rFonts w:ascii="Arial" w:eastAsia="Times New Roman" w:hAnsi="Arial" w:cs="Arial"/>
          <w:sz w:val="24"/>
          <w:szCs w:val="24"/>
        </w:rPr>
        <w:t xml:space="preserve"> however, many </w:t>
      </w:r>
      <w:r w:rsidR="009949B9" w:rsidRPr="00A80765">
        <w:rPr>
          <w:rFonts w:ascii="Arial" w:eastAsia="Times New Roman" w:hAnsi="Arial" w:cs="Arial"/>
          <w:sz w:val="24"/>
          <w:szCs w:val="24"/>
        </w:rPr>
        <w:t xml:space="preserve">people with </w:t>
      </w:r>
      <w:r>
        <w:rPr>
          <w:rFonts w:ascii="Arial" w:eastAsia="Times New Roman" w:hAnsi="Arial" w:cs="Arial"/>
          <w:sz w:val="24"/>
          <w:szCs w:val="24"/>
        </w:rPr>
        <w:t xml:space="preserve">a learning disability </w:t>
      </w:r>
      <w:r w:rsidR="009949B9" w:rsidRPr="00A80765">
        <w:rPr>
          <w:rFonts w:ascii="Arial" w:eastAsia="Times New Roman" w:hAnsi="Arial" w:cs="Arial"/>
          <w:sz w:val="24"/>
          <w:szCs w:val="24"/>
        </w:rPr>
        <w:t xml:space="preserve">are more likely to have other health conditions (such as diabetes) that could put them at risk of becoming very unwell or dying from </w:t>
      </w:r>
      <w:r w:rsidR="007C345D">
        <w:rPr>
          <w:rFonts w:ascii="Arial" w:eastAsia="Times New Roman" w:hAnsi="Arial" w:cs="Arial"/>
          <w:sz w:val="24"/>
          <w:szCs w:val="24"/>
        </w:rPr>
        <w:t>COVID-19</w:t>
      </w:r>
      <w:r w:rsidR="009949B9" w:rsidRPr="00A80765">
        <w:rPr>
          <w:rFonts w:ascii="Arial" w:eastAsia="Times New Roman" w:hAnsi="Arial" w:cs="Arial"/>
          <w:sz w:val="24"/>
          <w:szCs w:val="24"/>
        </w:rPr>
        <w:t>.</w:t>
      </w:r>
      <w:r w:rsidR="006B27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 w:rsidR="004C2C34">
        <w:rPr>
          <w:rFonts w:ascii="Arial" w:eastAsia="Times New Roman" w:hAnsi="Arial" w:cs="Arial"/>
          <w:sz w:val="24"/>
          <w:szCs w:val="24"/>
        </w:rPr>
        <w:t xml:space="preserve">s we learn more about COVID-19 we will keep </w:t>
      </w:r>
      <w:r>
        <w:rPr>
          <w:rFonts w:ascii="Arial" w:eastAsia="Times New Roman" w:hAnsi="Arial" w:cs="Arial"/>
          <w:sz w:val="24"/>
          <w:szCs w:val="24"/>
        </w:rPr>
        <w:t xml:space="preserve">the list of conditions in the clinically extremely vulnerable group </w:t>
      </w:r>
      <w:r w:rsidR="004C2C34">
        <w:rPr>
          <w:rFonts w:ascii="Arial" w:eastAsia="Times New Roman" w:hAnsi="Arial" w:cs="Arial"/>
          <w:sz w:val="24"/>
          <w:szCs w:val="24"/>
        </w:rPr>
        <w:t>under review</w:t>
      </w:r>
      <w:r w:rsidR="00726848" w:rsidRPr="004C2C34">
        <w:rPr>
          <w:rFonts w:ascii="Arial" w:eastAsia="Times New Roman" w:hAnsi="Arial" w:cs="Arial"/>
          <w:sz w:val="24"/>
          <w:szCs w:val="24"/>
        </w:rPr>
        <w:t>.</w:t>
      </w:r>
    </w:p>
    <w:p w:rsidR="004C2C34" w:rsidRPr="004C2C34" w:rsidRDefault="004C2C34" w:rsidP="008E11B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B468D" w:rsidRDefault="00BB468D" w:rsidP="00BB468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BB468D">
        <w:rPr>
          <w:rFonts w:ascii="Arial" w:eastAsia="Times New Roman" w:hAnsi="Arial" w:cs="Arial"/>
          <w:b/>
          <w:bCs/>
          <w:sz w:val="24"/>
          <w:szCs w:val="24"/>
        </w:rPr>
        <w:t>Where can I found out more about the tool and research that used to make this decision?</w:t>
      </w:r>
    </w:p>
    <w:p w:rsidR="009337CE" w:rsidRPr="00BB468D" w:rsidRDefault="009337CE" w:rsidP="009337CE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BB468D" w:rsidRDefault="00BB468D" w:rsidP="00BB468D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research “Living risk pred</w:t>
      </w:r>
      <w:r w:rsidR="0038007D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ction algorithm (QCOVID) for risk of hospital admission and mortality from Coronavirus-19 in adults: national derivation and validation cohort stu</w:t>
      </w:r>
      <w:r w:rsidR="009337CE">
        <w:rPr>
          <w:rFonts w:ascii="Arial" w:eastAsia="Times New Roman" w:hAnsi="Arial" w:cs="Arial"/>
          <w:sz w:val="24"/>
          <w:szCs w:val="24"/>
        </w:rPr>
        <w:t xml:space="preserve">dy” </w:t>
      </w:r>
      <w:r>
        <w:rPr>
          <w:rFonts w:ascii="Arial" w:eastAsia="Times New Roman" w:hAnsi="Arial" w:cs="Arial"/>
          <w:sz w:val="24"/>
          <w:szCs w:val="24"/>
        </w:rPr>
        <w:t>has been published in the British Medical Journal. You can find it here:</w:t>
      </w:r>
    </w:p>
    <w:p w:rsidR="00F84F67" w:rsidRPr="00BB468D" w:rsidRDefault="007F76BE" w:rsidP="00BB468D">
      <w:pPr>
        <w:ind w:left="720"/>
        <w:rPr>
          <w:rFonts w:ascii="Arial" w:eastAsia="Times New Roman" w:hAnsi="Arial" w:cs="Arial"/>
          <w:sz w:val="24"/>
          <w:szCs w:val="24"/>
        </w:rPr>
      </w:pPr>
      <w:hyperlink r:id="rId11" w:history="1">
        <w:r w:rsidR="00BB468D" w:rsidRPr="00D40070">
          <w:rPr>
            <w:rStyle w:val="Hyperlink"/>
            <w:rFonts w:ascii="Arial" w:eastAsia="Times New Roman" w:hAnsi="Arial" w:cs="Arial"/>
            <w:sz w:val="24"/>
            <w:szCs w:val="24"/>
          </w:rPr>
          <w:t>https://www.bmj.com/content/371/bmj.m3731</w:t>
        </w:r>
      </w:hyperlink>
      <w:r w:rsidR="00BB468D">
        <w:rPr>
          <w:rFonts w:ascii="Arial" w:eastAsia="Times New Roman" w:hAnsi="Arial" w:cs="Arial"/>
          <w:sz w:val="24"/>
          <w:szCs w:val="24"/>
        </w:rPr>
        <w:t xml:space="preserve"> </w:t>
      </w:r>
      <w:r w:rsidR="005D3190" w:rsidRPr="00BB468D">
        <w:rPr>
          <w:rFonts w:ascii="Arial" w:eastAsia="Times New Roman" w:hAnsi="Arial" w:cs="Arial"/>
          <w:sz w:val="24"/>
          <w:szCs w:val="24"/>
        </w:rPr>
        <w:br/>
      </w:r>
    </w:p>
    <w:p w:rsidR="009337CE" w:rsidRDefault="009337CE" w:rsidP="009337C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is this different to the findings of the other research which shows that older adults face the highest risk?</w:t>
      </w:r>
    </w:p>
    <w:p w:rsidR="009337CE" w:rsidRDefault="009337CE" w:rsidP="009337C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337CE" w:rsidRPr="00740C17" w:rsidRDefault="009337CE" w:rsidP="002438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likely to be the case that older people w</w:t>
      </w:r>
      <w:r w:rsidR="006B2719">
        <w:rPr>
          <w:rFonts w:ascii="Arial" w:hAnsi="Arial" w:cs="Arial"/>
          <w:sz w:val="24"/>
          <w:szCs w:val="24"/>
        </w:rPr>
        <w:t>ho have</w:t>
      </w:r>
      <w:r>
        <w:rPr>
          <w:rFonts w:ascii="Arial" w:hAnsi="Arial" w:cs="Arial"/>
          <w:sz w:val="24"/>
          <w:szCs w:val="24"/>
        </w:rPr>
        <w:t xml:space="preserve"> Down’s </w:t>
      </w:r>
      <w:r w:rsidR="006B27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yndrome face the highest risks. However, the tool showed that </w:t>
      </w:r>
      <w:r w:rsidR="00040E7B">
        <w:rPr>
          <w:rFonts w:ascii="Arial" w:hAnsi="Arial" w:cs="Arial"/>
          <w:sz w:val="24"/>
          <w:szCs w:val="24"/>
        </w:rPr>
        <w:t>compared to other people of the same age and sex, adults w</w:t>
      </w:r>
      <w:r w:rsidR="006B2719">
        <w:rPr>
          <w:rFonts w:ascii="Arial" w:hAnsi="Arial" w:cs="Arial"/>
          <w:sz w:val="24"/>
          <w:szCs w:val="24"/>
        </w:rPr>
        <w:t>ho</w:t>
      </w:r>
      <w:r w:rsidR="00040E7B">
        <w:rPr>
          <w:rFonts w:ascii="Arial" w:hAnsi="Arial" w:cs="Arial"/>
          <w:sz w:val="24"/>
          <w:szCs w:val="24"/>
        </w:rPr>
        <w:t xml:space="preserve"> </w:t>
      </w:r>
      <w:r w:rsidR="00243870">
        <w:rPr>
          <w:rFonts w:ascii="Arial" w:hAnsi="Arial" w:cs="Arial"/>
          <w:sz w:val="24"/>
          <w:szCs w:val="24"/>
        </w:rPr>
        <w:t>D</w:t>
      </w:r>
      <w:r w:rsidR="00040E7B" w:rsidRPr="00740C17">
        <w:rPr>
          <w:rFonts w:ascii="Arial" w:hAnsi="Arial" w:cs="Arial"/>
          <w:sz w:val="24"/>
          <w:szCs w:val="24"/>
        </w:rPr>
        <w:t>own’s syndrome are more at risk.</w:t>
      </w:r>
    </w:p>
    <w:p w:rsidR="009337CE" w:rsidRPr="009337CE" w:rsidRDefault="009337CE" w:rsidP="009337CE">
      <w:pPr>
        <w:pStyle w:val="ListParagraph"/>
        <w:rPr>
          <w:rFonts w:ascii="Arial" w:hAnsi="Arial" w:cs="Arial"/>
          <w:sz w:val="24"/>
          <w:szCs w:val="24"/>
        </w:rPr>
      </w:pPr>
    </w:p>
    <w:p w:rsidR="00B52C1A" w:rsidRDefault="009337CE" w:rsidP="009337C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is this for adults only?</w:t>
      </w:r>
    </w:p>
    <w:p w:rsidR="009337CE" w:rsidRDefault="009337CE" w:rsidP="009337C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38007D" w:rsidRPr="00740C17" w:rsidRDefault="0038007D" w:rsidP="00740C17">
      <w:pPr>
        <w:pStyle w:val="ListParagraph"/>
        <w:rPr>
          <w:rFonts w:ascii="Arial" w:hAnsi="Arial" w:cs="Arial"/>
          <w:sz w:val="24"/>
          <w:szCs w:val="24"/>
        </w:rPr>
      </w:pPr>
      <w:r w:rsidRPr="00740C17">
        <w:rPr>
          <w:rFonts w:ascii="Arial" w:hAnsi="Arial" w:cs="Arial"/>
          <w:sz w:val="24"/>
          <w:szCs w:val="24"/>
        </w:rPr>
        <w:t>As our knowledge of COVID-19 has grown, we now know that very few children are at highest risk of severe illness due to the virus</w:t>
      </w:r>
      <w:r>
        <w:rPr>
          <w:rFonts w:ascii="Arial" w:hAnsi="Arial" w:cs="Arial"/>
          <w:sz w:val="24"/>
          <w:szCs w:val="24"/>
        </w:rPr>
        <w:t>, even those with other health conditions</w:t>
      </w:r>
      <w:r w:rsidRPr="00740C17">
        <w:rPr>
          <w:rFonts w:ascii="Arial" w:hAnsi="Arial" w:cs="Arial"/>
          <w:sz w:val="24"/>
          <w:szCs w:val="24"/>
        </w:rPr>
        <w:t xml:space="preserve">. </w:t>
      </w:r>
    </w:p>
    <w:p w:rsidR="009337CE" w:rsidRPr="009337CE" w:rsidRDefault="003903F8" w:rsidP="009337C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information on COVID-19 and outcomes for people who have had it, w</w:t>
      </w:r>
      <w:r w:rsidR="009337CE">
        <w:rPr>
          <w:rFonts w:ascii="Arial" w:hAnsi="Arial" w:cs="Arial"/>
          <w:sz w:val="24"/>
          <w:szCs w:val="24"/>
        </w:rPr>
        <w:t>e haven’t found evidence that children w</w:t>
      </w:r>
      <w:r w:rsidR="006B2719">
        <w:rPr>
          <w:rFonts w:ascii="Arial" w:hAnsi="Arial" w:cs="Arial"/>
          <w:sz w:val="24"/>
          <w:szCs w:val="24"/>
        </w:rPr>
        <w:t>ho have</w:t>
      </w:r>
      <w:r w:rsidR="009337CE">
        <w:rPr>
          <w:rFonts w:ascii="Arial" w:hAnsi="Arial" w:cs="Arial"/>
          <w:sz w:val="24"/>
          <w:szCs w:val="24"/>
        </w:rPr>
        <w:t xml:space="preserve"> Down’s </w:t>
      </w:r>
      <w:r w:rsidR="006B2719">
        <w:rPr>
          <w:rFonts w:ascii="Arial" w:hAnsi="Arial" w:cs="Arial"/>
          <w:sz w:val="24"/>
          <w:szCs w:val="24"/>
        </w:rPr>
        <w:t>s</w:t>
      </w:r>
      <w:r w:rsidR="009337CE">
        <w:rPr>
          <w:rFonts w:ascii="Arial" w:hAnsi="Arial" w:cs="Arial"/>
          <w:sz w:val="24"/>
          <w:szCs w:val="24"/>
        </w:rPr>
        <w:t>yndrome are at higher risk than other children.</w:t>
      </w:r>
    </w:p>
    <w:p w:rsidR="009337CE" w:rsidRDefault="009337CE" w:rsidP="009337C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337CE" w:rsidRDefault="009337CE" w:rsidP="009337C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Where can I find out more?</w:t>
      </w:r>
    </w:p>
    <w:p w:rsidR="009337CE" w:rsidRPr="009337CE" w:rsidRDefault="009337CE" w:rsidP="009337C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9337CE" w:rsidRPr="009337CE" w:rsidRDefault="009337CE" w:rsidP="009337C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information about what to do if you are in </w:t>
      </w:r>
      <w:r w:rsidR="0038007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linically </w:t>
      </w:r>
      <w:r w:rsidR="003800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xtremely </w:t>
      </w:r>
      <w:r w:rsidR="0038007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ulnerable group on the government’s website:</w:t>
      </w:r>
      <w:r w:rsidR="0038007D">
        <w:rPr>
          <w:rFonts w:ascii="Arial" w:hAnsi="Arial" w:cs="Arial"/>
          <w:sz w:val="24"/>
          <w:szCs w:val="24"/>
        </w:rPr>
        <w:t xml:space="preserve"> </w:t>
      </w:r>
      <w:r w:rsidR="0038007D" w:rsidRPr="0038007D">
        <w:rPr>
          <w:rFonts w:ascii="Arial" w:hAnsi="Arial" w:cs="Arial"/>
          <w:sz w:val="24"/>
          <w:szCs w:val="24"/>
        </w:rPr>
        <w:t>https://www.gov.uk/government/publications/guidance-on-shielding-and-protecting-extremely-vulnerable-persons-from-covid-19</w:t>
      </w:r>
    </w:p>
    <w:sectPr w:rsidR="009337CE" w:rsidRPr="009337CE" w:rsidSect="00A8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BE" w:rsidRDefault="007F76BE" w:rsidP="00700D2E">
      <w:pPr>
        <w:spacing w:after="0" w:line="240" w:lineRule="auto"/>
      </w:pPr>
      <w:r>
        <w:separator/>
      </w:r>
    </w:p>
  </w:endnote>
  <w:endnote w:type="continuationSeparator" w:id="0">
    <w:p w:rsidR="007F76BE" w:rsidRDefault="007F76BE" w:rsidP="00700D2E">
      <w:pPr>
        <w:spacing w:after="0" w:line="240" w:lineRule="auto"/>
      </w:pPr>
      <w:r>
        <w:continuationSeparator/>
      </w:r>
    </w:p>
  </w:endnote>
  <w:endnote w:type="continuationNotice" w:id="1">
    <w:p w:rsidR="007F76BE" w:rsidRDefault="007F7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BE" w:rsidRDefault="007F76BE" w:rsidP="00700D2E">
      <w:pPr>
        <w:spacing w:after="0" w:line="240" w:lineRule="auto"/>
      </w:pPr>
      <w:r>
        <w:separator/>
      </w:r>
    </w:p>
  </w:footnote>
  <w:footnote w:type="continuationSeparator" w:id="0">
    <w:p w:rsidR="007F76BE" w:rsidRDefault="007F76BE" w:rsidP="00700D2E">
      <w:pPr>
        <w:spacing w:after="0" w:line="240" w:lineRule="auto"/>
      </w:pPr>
      <w:r>
        <w:continuationSeparator/>
      </w:r>
    </w:p>
  </w:footnote>
  <w:footnote w:type="continuationNotice" w:id="1">
    <w:p w:rsidR="007F76BE" w:rsidRDefault="007F76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D21"/>
    <w:multiLevelType w:val="hybridMultilevel"/>
    <w:tmpl w:val="D45ECCEE"/>
    <w:lvl w:ilvl="0" w:tplc="58C4DC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6784"/>
    <w:multiLevelType w:val="hybridMultilevel"/>
    <w:tmpl w:val="12BA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614"/>
    <w:multiLevelType w:val="multilevel"/>
    <w:tmpl w:val="7DC8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1171D"/>
    <w:multiLevelType w:val="hybridMultilevel"/>
    <w:tmpl w:val="E7AC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57262"/>
    <w:multiLevelType w:val="hybridMultilevel"/>
    <w:tmpl w:val="E8A0D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D923F0"/>
    <w:multiLevelType w:val="hybridMultilevel"/>
    <w:tmpl w:val="05C01A6E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2E"/>
    <w:rsid w:val="00025937"/>
    <w:rsid w:val="00040E7B"/>
    <w:rsid w:val="000868D5"/>
    <w:rsid w:val="00105D15"/>
    <w:rsid w:val="00111AE3"/>
    <w:rsid w:val="001367FE"/>
    <w:rsid w:val="001F4962"/>
    <w:rsid w:val="002036BC"/>
    <w:rsid w:val="00243870"/>
    <w:rsid w:val="00311D63"/>
    <w:rsid w:val="00314F81"/>
    <w:rsid w:val="00360B91"/>
    <w:rsid w:val="0038007D"/>
    <w:rsid w:val="003903F8"/>
    <w:rsid w:val="00405624"/>
    <w:rsid w:val="004C2C34"/>
    <w:rsid w:val="004E7ABF"/>
    <w:rsid w:val="005272B7"/>
    <w:rsid w:val="005D30F3"/>
    <w:rsid w:val="005D3190"/>
    <w:rsid w:val="006B2719"/>
    <w:rsid w:val="006C1656"/>
    <w:rsid w:val="006F7388"/>
    <w:rsid w:val="00700D2E"/>
    <w:rsid w:val="00720644"/>
    <w:rsid w:val="00726848"/>
    <w:rsid w:val="00740C17"/>
    <w:rsid w:val="00757E6C"/>
    <w:rsid w:val="007C345D"/>
    <w:rsid w:val="007F76BE"/>
    <w:rsid w:val="00815FDC"/>
    <w:rsid w:val="00816D77"/>
    <w:rsid w:val="00845DA4"/>
    <w:rsid w:val="008A3F77"/>
    <w:rsid w:val="008A651B"/>
    <w:rsid w:val="008E11BA"/>
    <w:rsid w:val="00907FA1"/>
    <w:rsid w:val="009337CE"/>
    <w:rsid w:val="009949B9"/>
    <w:rsid w:val="009D4689"/>
    <w:rsid w:val="00A00D5D"/>
    <w:rsid w:val="00A80765"/>
    <w:rsid w:val="00AA5937"/>
    <w:rsid w:val="00AD0A61"/>
    <w:rsid w:val="00B52C1A"/>
    <w:rsid w:val="00B54247"/>
    <w:rsid w:val="00B93606"/>
    <w:rsid w:val="00BB468D"/>
    <w:rsid w:val="00BC5032"/>
    <w:rsid w:val="00BF37CD"/>
    <w:rsid w:val="00C03A04"/>
    <w:rsid w:val="00C32840"/>
    <w:rsid w:val="00C368EE"/>
    <w:rsid w:val="00C41EB0"/>
    <w:rsid w:val="00CB6FC9"/>
    <w:rsid w:val="00D87B3A"/>
    <w:rsid w:val="00DA1A84"/>
    <w:rsid w:val="00E2747E"/>
    <w:rsid w:val="00E44C7A"/>
    <w:rsid w:val="00E91C4E"/>
    <w:rsid w:val="00F125CB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385B-6694-45B1-980B-EFA1EFDF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2E"/>
  </w:style>
  <w:style w:type="paragraph" w:styleId="Footer">
    <w:name w:val="footer"/>
    <w:basedOn w:val="Normal"/>
    <w:link w:val="FooterChar"/>
    <w:uiPriority w:val="99"/>
    <w:unhideWhenUsed/>
    <w:rsid w:val="0070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2E"/>
  </w:style>
  <w:style w:type="paragraph" w:styleId="ListParagraph">
    <w:name w:val="List Paragraph"/>
    <w:basedOn w:val="Normal"/>
    <w:uiPriority w:val="34"/>
    <w:qFormat/>
    <w:rsid w:val="00700D2E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2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3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F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606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651B"/>
  </w:style>
  <w:style w:type="paragraph" w:styleId="NoSpacing">
    <w:name w:val="No Spacing"/>
    <w:basedOn w:val="Normal"/>
    <w:link w:val="NoSpacingChar"/>
    <w:uiPriority w:val="1"/>
    <w:qFormat/>
    <w:rsid w:val="008A651B"/>
    <w:pPr>
      <w:spacing w:after="0" w:line="240" w:lineRule="auto"/>
    </w:pPr>
  </w:style>
  <w:style w:type="paragraph" w:styleId="Revision">
    <w:name w:val="Revision"/>
    <w:hidden/>
    <w:uiPriority w:val="99"/>
    <w:semiHidden/>
    <w:rsid w:val="006C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j.com/content/371/bmj.m373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019F867E7584AA0CCD891570F2D38" ma:contentTypeVersion="4" ma:contentTypeDescription="Create a new document." ma:contentTypeScope="" ma:versionID="4774663691078697a24c60302b107576">
  <xsd:schema xmlns:xsd="http://www.w3.org/2001/XMLSchema" xmlns:xs="http://www.w3.org/2001/XMLSchema" xmlns:p="http://schemas.microsoft.com/office/2006/metadata/properties" xmlns:ns3="2ee76fa0-66f0-4418-af6e-fb42bcacae53" targetNamespace="http://schemas.microsoft.com/office/2006/metadata/properties" ma:root="true" ma:fieldsID="f009b70f99106daf34bd5ac1a164a973" ns3:_="">
    <xsd:import namespace="2ee76fa0-66f0-4418-af6e-fb42bcaca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76fa0-66f0-4418-af6e-fb42bcac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2F40-B5D1-412B-A34C-C136647A3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76fa0-66f0-4418-af6e-fb42bcac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68646-740C-4330-BC62-566152B1E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7AF32-FEFE-4851-B800-D2EC6605C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97085-F4A6-4B24-98ED-882E253A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Links>
    <vt:vector size="36" baseType="variant">
      <vt:variant>
        <vt:i4>8060963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https://www.gov.uk/government/publications/supported-living-services-during-coronavirus-covid-19/covid-19-guidance-for-supported-living</vt:lpwstr>
      </vt:variant>
      <vt:variant>
        <vt:lpwstr>visitors-and-support-bubbles</vt:lpwstr>
      </vt:variant>
      <vt:variant>
        <vt:i4>5701644</vt:i4>
      </vt:variant>
      <vt:variant>
        <vt:i4>12</vt:i4>
      </vt:variant>
      <vt:variant>
        <vt:i4>0</vt:i4>
      </vt:variant>
      <vt:variant>
        <vt:i4>5</vt:i4>
      </vt:variant>
      <vt:variant>
        <vt:lpwstr>https://www.scie.org.uk/care-providers/coronavirus-covid-19/day-care</vt:lpwstr>
      </vt:variant>
      <vt:variant>
        <vt:lpwstr/>
      </vt:variant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https://www.gov.uk/government/publications/supported-living-services-during-coronavirus-covid-19/covid-19-guidance-for-supported-living</vt:lpwstr>
      </vt:variant>
      <vt:variant>
        <vt:lpwstr>visitors-and-support-bubbles</vt:lpwstr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https://www.gov.uk/government/publications/visiting-care-homes-during-coronavirus/update-on-policies-for-visiting-arrangements-in-care-homes</vt:lpwstr>
      </vt:variant>
      <vt:variant>
        <vt:lpwstr/>
      </vt:variant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https://www.gov.uk/government/publications/covid-19-guidance-for-the-public-on-mental-health-and-wellbeing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https://www.gov.uk/guidance/local-covid-alert-levels-what-you-need-to-know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Tessa</dc:creator>
  <cp:keywords/>
  <dc:description/>
  <cp:lastModifiedBy>Samantha Clark</cp:lastModifiedBy>
  <cp:revision>2</cp:revision>
  <dcterms:created xsi:type="dcterms:W3CDTF">2020-11-03T17:07:00Z</dcterms:created>
  <dcterms:modified xsi:type="dcterms:W3CDTF">2020-11-03T17:07:00Z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0x010100760019F867E7584AA0CCD891570F2D38</vt:lpwstr>
  </property>
</Properties>
</file>